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BC1B2F">
        <w:trPr>
          <w:trHeight w:val="82"/>
        </w:trPr>
        <w:tc>
          <w:tcPr>
            <w:tcW w:w="12077" w:type="dxa"/>
          </w:tcPr>
          <w:p w:rsidR="00BC1B2F" w:rsidRDefault="00BC1B2F">
            <w:pPr>
              <w:pStyle w:val="EmptyCellLayoutStyle"/>
              <w:spacing w:after="0" w:line="240" w:lineRule="auto"/>
            </w:pPr>
          </w:p>
        </w:tc>
      </w:tr>
      <w:tr w:rsidR="00BC1B2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BC1B2F">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BC1B2F">
                    <w:trPr>
                      <w:trHeight w:val="95"/>
                    </w:trPr>
                    <w:tc>
                      <w:tcPr>
                        <w:tcW w:w="12077" w:type="dxa"/>
                      </w:tcPr>
                      <w:p w:rsidR="00BC1B2F" w:rsidRDefault="00BC1B2F">
                        <w:pPr>
                          <w:pStyle w:val="EmptyCellLayoutStyle"/>
                          <w:spacing w:after="0" w:line="240" w:lineRule="auto"/>
                        </w:pPr>
                      </w:p>
                    </w:tc>
                  </w:tr>
                  <w:tr w:rsidR="00BC1B2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BC1B2F">
                          <w:tc>
                            <w:tcPr>
                              <w:tcW w:w="566" w:type="dxa"/>
                            </w:tcPr>
                            <w:p w:rsidR="00BC1B2F" w:rsidRDefault="00BC1B2F">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BC1B2F">
                                <w:trPr>
                                  <w:trHeight w:val="72"/>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18"/>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BC1B2F" w:rsidRDefault="002D21CA">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BC1B2F">
                                      <w:trPr>
                                        <w:trHeight w:val="702"/>
                                      </w:trPr>
                                      <w:tc>
                                        <w:tcPr>
                                          <w:tcW w:w="7310"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BC1B2F" w:rsidRDefault="00BC1B2F">
                                    <w:pPr>
                                      <w:spacing w:after="0" w:line="240" w:lineRule="auto"/>
                                    </w:pPr>
                                  </w:p>
                                </w:tc>
                                <w:tc>
                                  <w:tcPr>
                                    <w:tcW w:w="172" w:type="dxa"/>
                                  </w:tcPr>
                                  <w:p w:rsidR="00BC1B2F" w:rsidRDefault="00BC1B2F">
                                    <w:pPr>
                                      <w:pStyle w:val="EmptyCellLayoutStyle"/>
                                      <w:spacing w:after="0" w:line="240" w:lineRule="auto"/>
                                    </w:pPr>
                                  </w:p>
                                </w:tc>
                                <w:tc>
                                  <w:tcPr>
                                    <w:tcW w:w="2925" w:type="dxa"/>
                                    <w:gridSpan w:val="2"/>
                                    <w:vMerge/>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190"/>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gridSpan w:val="2"/>
                                    <w:vMerge/>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445"/>
                                </w:trPr>
                                <w:tc>
                                  <w:tcPr>
                                    <w:tcW w:w="0" w:type="dxa"/>
                                  </w:tcPr>
                                  <w:p w:rsidR="00BC1B2F" w:rsidRDefault="00BC1B2F">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BC1B2F">
                                      <w:trPr>
                                        <w:trHeight w:val="367"/>
                                      </w:trPr>
                                      <w:tc>
                                        <w:tcPr>
                                          <w:tcW w:w="10407"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AF272F"/>
                                              <w:sz w:val="28"/>
                                            </w:rPr>
                                            <w:t>School Name: Noble Park English Language School</w:t>
                                          </w:r>
                                        </w:p>
                                      </w:tc>
                                    </w:tr>
                                  </w:tbl>
                                  <w:p w:rsidR="00BC1B2F" w:rsidRDefault="00BC1B2F">
                                    <w:pPr>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41"/>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475"/>
                                </w:trPr>
                                <w:tc>
                                  <w:tcPr>
                                    <w:tcW w:w="0" w:type="dxa"/>
                                  </w:tcPr>
                                  <w:p w:rsidR="00BC1B2F" w:rsidRDefault="00BC1B2F">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BC1B2F">
                                      <w:trPr>
                                        <w:trHeight w:val="397"/>
                                      </w:trPr>
                                      <w:tc>
                                        <w:tcPr>
                                          <w:tcW w:w="6087"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AF272F"/>
                                              <w:sz w:val="27"/>
                                            </w:rPr>
                                            <w:t>School Number: 8749</w:t>
                                          </w:r>
                                        </w:p>
                                      </w:tc>
                                    </w:tr>
                                  </w:tbl>
                                  <w:p w:rsidR="00BC1B2F" w:rsidRDefault="00BC1B2F">
                                    <w:pPr>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84"/>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2124"/>
                                </w:trPr>
                                <w:tc>
                                  <w:tcPr>
                                    <w:tcW w:w="0" w:type="dxa"/>
                                    <w:tcBorders>
                                      <w:left w:val="single" w:sz="7" w:space="0" w:color="FFFFFF"/>
                                    </w:tcBorders>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4813D1">
                                    <w:pPr>
                                      <w:pStyle w:val="EmptyCellLayoutStyle"/>
                                      <w:spacing w:after="0" w:line="240" w:lineRule="auto"/>
                                    </w:pPr>
                                    <w:r>
                                      <w:rPr>
                                        <w:noProof/>
                                      </w:rPr>
                                      <w:drawing>
                                        <wp:anchor distT="0" distB="0" distL="114300" distR="114300" simplePos="0" relativeHeight="251658240" behindDoc="0" locked="0" layoutInCell="1" allowOverlap="1">
                                          <wp:simplePos x="0" y="0"/>
                                          <wp:positionH relativeFrom="column">
                                            <wp:posOffset>3092450</wp:posOffset>
                                          </wp:positionH>
                                          <wp:positionV relativeFrom="paragraph">
                                            <wp:posOffset>4696460</wp:posOffset>
                                          </wp:positionV>
                                          <wp:extent cx="1371600" cy="1304925"/>
                                          <wp:effectExtent l="0" t="0" r="0" b="9525"/>
                                          <wp:wrapNone/>
                                          <wp:docPr id="3" name="Picture 3" descr="NP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E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836"/>
                                </w:trPr>
                                <w:tc>
                                  <w:tcPr>
                                    <w:tcW w:w="0" w:type="dxa"/>
                                    <w:tcBorders>
                                      <w:left w:val="single" w:sz="7" w:space="0" w:color="FFFFFF"/>
                                    </w:tcBorders>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BC1B2F" w:rsidTr="004813D1">
                                      <w:trPr>
                                        <w:trHeight w:val="758"/>
                                      </w:trPr>
                                      <w:tc>
                                        <w:tcPr>
                                          <w:tcW w:w="10637" w:type="dxa"/>
                                          <w:tcBorders>
                                            <w:top w:val="nil"/>
                                            <w:left w:val="nil"/>
                                            <w:bottom w:val="nil"/>
                                            <w:right w:val="nil"/>
                                          </w:tcBorders>
                                          <w:tcMar>
                                            <w:top w:w="39" w:type="dxa"/>
                                            <w:left w:w="39" w:type="dxa"/>
                                            <w:bottom w:w="39" w:type="dxa"/>
                                            <w:right w:w="39" w:type="dxa"/>
                                          </w:tcMar>
                                        </w:tcPr>
                                        <w:p w:rsidR="00BC1B2F" w:rsidRDefault="00AC19CA">
                                          <w:pPr>
                                            <w:spacing w:after="0" w:line="240" w:lineRule="auto"/>
                                            <w:jc w:val="center"/>
                                          </w:pPr>
                                          <w:r>
                                            <w:rPr>
                                              <w:rFonts w:ascii="Arial" w:eastAsia="Arial" w:hAnsi="Arial"/>
                                              <w:i/>
                                              <w:color w:val="000000"/>
                                            </w:rPr>
                                            <w:t>P</w:t>
                                          </w:r>
                                          <w:r w:rsidR="002D21CA">
                                            <w:rPr>
                                              <w:rFonts w:ascii="Arial" w:eastAsia="Arial" w:hAnsi="Arial"/>
                                              <w:i/>
                                              <w:color w:val="000000"/>
                                            </w:rPr>
                                            <w:t xml:space="preserve">lease note: Completed reports are to be uploaded to the </w:t>
                                          </w:r>
                                          <w:hyperlink r:id="rId9" w:history="1">
                                            <w:r w:rsidR="002D21CA">
                                              <w:rPr>
                                                <w:rFonts w:ascii="Arial" w:eastAsia="Arial" w:hAnsi="Arial"/>
                                                <w:i/>
                                                <w:color w:val="0000FF"/>
                                                <w:u w:val="single"/>
                                              </w:rPr>
                                              <w:t>Strategic Planning Online Tool (SPOT)</w:t>
                                            </w:r>
                                          </w:hyperlink>
                                          <w:r w:rsidR="002D21CA">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BC1B2F" w:rsidRDefault="00BC1B2F">
                                    <w:pPr>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158"/>
                                </w:trPr>
                                <w:tc>
                                  <w:tcPr>
                                    <w:tcW w:w="0" w:type="dxa"/>
                                    <w:tcBorders>
                                      <w:left w:val="single" w:sz="7" w:space="0" w:color="FFFFFF"/>
                                    </w:tcBorders>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61"/>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2715"/>
                                </w:trPr>
                                <w:tc>
                                  <w:tcPr>
                                    <w:tcW w:w="0" w:type="dxa"/>
                                    <w:gridSpan w:val="3"/>
                                    <w:vMerge w:val="restart"/>
                                    <w:tcBorders>
                                      <w:top w:val="nil"/>
                                      <w:left w:val="nil"/>
                                      <w:bottom w:val="nil"/>
                                    </w:tcBorders>
                                    <w:tcMar>
                                      <w:top w:w="0" w:type="dxa"/>
                                      <w:left w:w="0" w:type="dxa"/>
                                      <w:bottom w:w="0" w:type="dxa"/>
                                      <w:right w:w="0" w:type="dxa"/>
                                    </w:tcMar>
                                  </w:tcPr>
                                  <w:p w:rsidR="00BC1B2F" w:rsidRDefault="002D21CA">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230B2D" w:rsidTr="00230B2D">
                                <w:trPr>
                                  <w:trHeight w:val="2184"/>
                                </w:trPr>
                                <w:tc>
                                  <w:tcPr>
                                    <w:tcW w:w="0" w:type="dxa"/>
                                    <w:gridSpan w:val="3"/>
                                    <w:vMerge/>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Borders>
                                      <w:left w:val="single" w:sz="7" w:space="0" w:color="FFFFFF"/>
                                    </w:tcBorders>
                                  </w:tcPr>
                                  <w:p w:rsidR="00BC1B2F" w:rsidRDefault="00BC1B2F">
                                    <w:pPr>
                                      <w:pStyle w:val="EmptyCellLayoutStyle"/>
                                      <w:spacing w:after="0" w:line="240" w:lineRule="auto"/>
                                    </w:pPr>
                                  </w:p>
                                </w:tc>
                              </w:tr>
                              <w:tr w:rsidR="00230B2D" w:rsidTr="00230B2D">
                                <w:trPr>
                                  <w:trHeight w:val="4404"/>
                                </w:trPr>
                                <w:tc>
                                  <w:tcPr>
                                    <w:tcW w:w="0" w:type="dxa"/>
                                    <w:gridSpan w:val="3"/>
                                    <w:vMerge/>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r w:rsidR="00BC1B2F">
                                <w:trPr>
                                  <w:trHeight w:val="59"/>
                                </w:trPr>
                                <w:tc>
                                  <w:tcPr>
                                    <w:tcW w:w="0" w:type="dxa"/>
                                  </w:tcPr>
                                  <w:p w:rsidR="00BC1B2F" w:rsidRDefault="00BC1B2F">
                                    <w:pPr>
                                      <w:pStyle w:val="EmptyCellLayoutStyle"/>
                                      <w:spacing w:after="0" w:line="240" w:lineRule="auto"/>
                                    </w:pPr>
                                  </w:p>
                                </w:tc>
                                <w:tc>
                                  <w:tcPr>
                                    <w:tcW w:w="35" w:type="dxa"/>
                                  </w:tcPr>
                                  <w:p w:rsidR="00BC1B2F" w:rsidRDefault="00BC1B2F">
                                    <w:pPr>
                                      <w:pStyle w:val="EmptyCellLayoutStyle"/>
                                      <w:spacing w:after="0" w:line="240" w:lineRule="auto"/>
                                    </w:pPr>
                                  </w:p>
                                </w:tc>
                                <w:tc>
                                  <w:tcPr>
                                    <w:tcW w:w="4329" w:type="dxa"/>
                                  </w:tcPr>
                                  <w:p w:rsidR="00BC1B2F" w:rsidRDefault="00BC1B2F">
                                    <w:pPr>
                                      <w:pStyle w:val="EmptyCellLayoutStyle"/>
                                      <w:spacing w:after="0" w:line="240" w:lineRule="auto"/>
                                    </w:pPr>
                                  </w:p>
                                </w:tc>
                                <w:tc>
                                  <w:tcPr>
                                    <w:tcW w:w="1722" w:type="dxa"/>
                                  </w:tcPr>
                                  <w:p w:rsidR="00BC1B2F" w:rsidRDefault="00BC1B2F">
                                    <w:pPr>
                                      <w:pStyle w:val="EmptyCellLayoutStyle"/>
                                      <w:spacing w:after="0" w:line="240" w:lineRule="auto"/>
                                    </w:pPr>
                                  </w:p>
                                </w:tc>
                                <w:tc>
                                  <w:tcPr>
                                    <w:tcW w:w="1222" w:type="dxa"/>
                                  </w:tcPr>
                                  <w:p w:rsidR="00BC1B2F" w:rsidRDefault="00BC1B2F">
                                    <w:pPr>
                                      <w:pStyle w:val="EmptyCellLayoutStyle"/>
                                      <w:spacing w:after="0" w:line="240" w:lineRule="auto"/>
                                    </w:pPr>
                                  </w:p>
                                </w:tc>
                                <w:tc>
                                  <w:tcPr>
                                    <w:tcW w:w="172" w:type="dxa"/>
                                  </w:tcPr>
                                  <w:p w:rsidR="00BC1B2F" w:rsidRDefault="00BC1B2F">
                                    <w:pPr>
                                      <w:pStyle w:val="EmptyCellLayoutStyle"/>
                                      <w:spacing w:after="0" w:line="240" w:lineRule="auto"/>
                                    </w:pPr>
                                  </w:p>
                                </w:tc>
                                <w:tc>
                                  <w:tcPr>
                                    <w:tcW w:w="2925" w:type="dxa"/>
                                  </w:tcPr>
                                  <w:p w:rsidR="00BC1B2F" w:rsidRDefault="00BC1B2F">
                                    <w:pPr>
                                      <w:pStyle w:val="EmptyCellLayoutStyle"/>
                                      <w:spacing w:after="0" w:line="240" w:lineRule="auto"/>
                                    </w:pPr>
                                  </w:p>
                                </w:tc>
                                <w:tc>
                                  <w:tcPr>
                                    <w:tcW w:w="144" w:type="dxa"/>
                                  </w:tcPr>
                                  <w:p w:rsidR="00BC1B2F" w:rsidRDefault="00BC1B2F">
                                    <w:pPr>
                                      <w:pStyle w:val="EmptyCellLayoutStyle"/>
                                      <w:spacing w:after="0" w:line="240" w:lineRule="auto"/>
                                    </w:pPr>
                                  </w:p>
                                </w:tc>
                                <w:tc>
                                  <w:tcPr>
                                    <w:tcW w:w="138" w:type="dxa"/>
                                  </w:tcPr>
                                  <w:p w:rsidR="00BC1B2F" w:rsidRDefault="00BC1B2F">
                                    <w:pPr>
                                      <w:pStyle w:val="EmptyCellLayoutStyle"/>
                                      <w:spacing w:after="0" w:line="240" w:lineRule="auto"/>
                                    </w:pPr>
                                  </w:p>
                                </w:tc>
                                <w:tc>
                                  <w:tcPr>
                                    <w:tcW w:w="813" w:type="dxa"/>
                                  </w:tcPr>
                                  <w:p w:rsidR="00BC1B2F" w:rsidRDefault="00BC1B2F">
                                    <w:pPr>
                                      <w:pStyle w:val="EmptyCellLayoutStyle"/>
                                      <w:spacing w:after="0" w:line="240" w:lineRule="auto"/>
                                    </w:pPr>
                                  </w:p>
                                </w:tc>
                                <w:tc>
                                  <w:tcPr>
                                    <w:tcW w:w="7"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r w:rsidR="00BC1B2F">
              <w:tc>
                <w:tcPr>
                  <w:tcW w:w="12077" w:type="dxa"/>
                </w:tcPr>
                <w:p w:rsidR="00BC1B2F" w:rsidRDefault="00BC1B2F">
                  <w:pPr>
                    <w:spacing w:after="0" w:line="240" w:lineRule="auto"/>
                  </w:pPr>
                </w:p>
              </w:tc>
            </w:tr>
          </w:tbl>
          <w:p w:rsidR="00BC1B2F" w:rsidRDefault="00BC1B2F">
            <w:pPr>
              <w:spacing w:after="0" w:line="240" w:lineRule="auto"/>
            </w:pPr>
          </w:p>
        </w:tc>
      </w:tr>
    </w:tbl>
    <w:p w:rsidR="00BC1B2F" w:rsidRDefault="002D21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BC1B2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BC1B2F">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BC1B2F">
                    <w:tc>
                      <w:tcPr>
                        <w:tcW w:w="566" w:type="dxa"/>
                      </w:tcPr>
                      <w:p w:rsidR="00BC1B2F" w:rsidRDefault="00BC1B2F">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BC1B2F">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BC1B2F">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BC1B2F">
                                      <w:trPr>
                                        <w:trHeight w:val="318"/>
                                      </w:trPr>
                                      <w:tc>
                                        <w:tcPr>
                                          <w:tcW w:w="10834"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center"/>
                                          </w:pPr>
                                          <w:r>
                                            <w:rPr>
                                              <w:rFonts w:ascii="Arial" w:eastAsia="Arial" w:hAnsi="Arial"/>
                                              <w:b/>
                                              <w:color w:val="000000"/>
                                              <w:sz w:val="28"/>
                                            </w:rPr>
                                            <w:t>About Our School</w:t>
                                          </w:r>
                                        </w:p>
                                      </w:tc>
                                    </w:tr>
                                  </w:tbl>
                                  <w:p w:rsidR="00BC1B2F" w:rsidRDefault="00BC1B2F">
                                    <w:pPr>
                                      <w:spacing w:after="0" w:line="240" w:lineRule="auto"/>
                                    </w:pPr>
                                  </w:p>
                                </w:tc>
                              </w:tr>
                              <w:tr w:rsidR="00BC1B2F">
                                <w:trPr>
                                  <w:trHeight w:val="360"/>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sz w:val="24"/>
                                            </w:rPr>
                                            <w:t>School Context</w:t>
                                          </w:r>
                                        </w:p>
                                      </w:tc>
                                    </w:tr>
                                  </w:tbl>
                                  <w:p w:rsidR="00BC1B2F" w:rsidRDefault="00BC1B2F">
                                    <w:pPr>
                                      <w:spacing w:after="0" w:line="240" w:lineRule="auto"/>
                                    </w:pPr>
                                  </w:p>
                                </w:tc>
                              </w:tr>
                              <w:tr w:rsidR="00BC1B2F">
                                <w:trPr>
                                  <w:trHeight w:val="2277"/>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5F38AA" w:rsidRPr="005F38AA" w:rsidRDefault="005F38AA" w:rsidP="005F38AA">
                                          <w:pPr>
                                            <w:spacing w:after="0" w:line="240" w:lineRule="auto"/>
                                            <w:rPr>
                                              <w:lang w:val="en-US" w:eastAsia="en-US"/>
                                            </w:rPr>
                                          </w:pPr>
                                          <w:r w:rsidRPr="005F38AA">
                                            <w:rPr>
                                              <w:lang w:val="en-US" w:eastAsia="en-US"/>
                                            </w:rPr>
                                            <w:t xml:space="preserve">Our vision is that at Noble Park English Language School (NPELS) newly arrived students are welcomed and supported to gain the English language and learning skills they need to begin their ongoing education and seamless transition to life in Australia. Our school is committed to embedding the core values of </w:t>
                                          </w:r>
                                          <w:r w:rsidRPr="00845E37">
                                            <w:rPr>
                                              <w:lang w:val="en-US" w:eastAsia="en-US"/>
                                            </w:rPr>
                                            <w:t>respect</w:t>
                                          </w:r>
                                          <w:r w:rsidRPr="005F38AA">
                                            <w:rPr>
                                              <w:lang w:val="en-US" w:eastAsia="en-US"/>
                                            </w:rPr>
                                            <w:t xml:space="preserve">, </w:t>
                                          </w:r>
                                          <w:r w:rsidRPr="00845E37">
                                            <w:rPr>
                                              <w:lang w:val="en-US" w:eastAsia="en-US"/>
                                            </w:rPr>
                                            <w:t>responsibility</w:t>
                                          </w:r>
                                          <w:r w:rsidRPr="005F38AA">
                                            <w:rPr>
                                              <w:lang w:val="en-US" w:eastAsia="en-US"/>
                                            </w:rPr>
                                            <w:t xml:space="preserve">, </w:t>
                                          </w:r>
                                          <w:r w:rsidRPr="00845E37">
                                            <w:rPr>
                                              <w:lang w:val="en-US" w:eastAsia="en-US"/>
                                            </w:rPr>
                                            <w:t>learning</w:t>
                                          </w:r>
                                          <w:r w:rsidRPr="005F38AA">
                                            <w:rPr>
                                              <w:lang w:val="en-US" w:eastAsia="en-US"/>
                                            </w:rPr>
                                            <w:t xml:space="preserve"> and </w:t>
                                          </w:r>
                                          <w:r w:rsidRPr="00845E37">
                                            <w:rPr>
                                              <w:lang w:val="en-US" w:eastAsia="en-US"/>
                                            </w:rPr>
                                            <w:t>safety</w:t>
                                          </w:r>
                                          <w:r w:rsidRPr="005F38AA">
                                            <w:rPr>
                                              <w:lang w:val="en-US" w:eastAsia="en-US"/>
                                            </w:rPr>
                                            <w:t xml:space="preserve"> across the school community.</w:t>
                                          </w:r>
                                        </w:p>
                                        <w:p w:rsidR="005F38AA" w:rsidRDefault="005F38AA" w:rsidP="005F38AA">
                                          <w:pPr>
                                            <w:spacing w:after="0" w:line="240" w:lineRule="auto"/>
                                            <w:rPr>
                                              <w:lang w:val="en-US" w:eastAsia="en-US"/>
                                            </w:rPr>
                                          </w:pPr>
                                          <w:r w:rsidRPr="005F38AA">
                                            <w:rPr>
                                              <w:lang w:val="en-US" w:eastAsia="en-US"/>
                                            </w:rPr>
                                            <w:t xml:space="preserve">NPELS provides an intensive English language program for newly arrived migrants, refugees, asylum seekers and international students from non-English speaking backgrounds. The majority of our students are refugees. While the duration of the program is 6 months, refugees are entitled to stay in the program for 12 months. </w:t>
                                          </w:r>
                                        </w:p>
                                        <w:p w:rsidR="00A820E1" w:rsidRPr="005F38AA" w:rsidRDefault="00A820E1" w:rsidP="005F38AA">
                                          <w:pPr>
                                            <w:spacing w:after="0" w:line="240" w:lineRule="auto"/>
                                            <w:rPr>
                                              <w:lang w:val="en-US" w:eastAsia="en-US"/>
                                            </w:rPr>
                                          </w:pPr>
                                        </w:p>
                                        <w:p w:rsidR="005F38AA" w:rsidRDefault="005F38AA" w:rsidP="005F38AA">
                                          <w:pPr>
                                            <w:spacing w:after="0" w:line="240" w:lineRule="auto"/>
                                            <w:rPr>
                                              <w:lang w:val="en-US" w:eastAsia="en-US"/>
                                            </w:rPr>
                                          </w:pPr>
                                          <w:r w:rsidRPr="005F38AA">
                                            <w:rPr>
                                              <w:lang w:val="en-US" w:eastAsia="en-US"/>
                                            </w:rPr>
                                            <w:t>NPELS is situated in the South Eastern Victoria Region. NPELS is a multi-campus, P-10 co-educational school, with an overall enrolment of</w:t>
                                          </w:r>
                                          <w:r w:rsidR="00500998" w:rsidRPr="00500998">
                                            <w:rPr>
                                              <w:lang w:val="en-US" w:eastAsia="en-US"/>
                                            </w:rPr>
                                            <w:t xml:space="preserve"> 658 students</w:t>
                                          </w:r>
                                          <w:r w:rsidR="00500998">
                                            <w:rPr>
                                              <w:lang w:val="en-US" w:eastAsia="en-US"/>
                                            </w:rPr>
                                            <w:t xml:space="preserve"> </w:t>
                                          </w:r>
                                          <w:r w:rsidR="00500998">
                                            <w:rPr>
                                              <w:lang w:val="en-US" w:eastAsia="en-US"/>
                                            </w:rPr>
                                            <w:t xml:space="preserve">in </w:t>
                                          </w:r>
                                          <w:r w:rsidR="00500998" w:rsidRPr="00500998">
                                            <w:rPr>
                                              <w:lang w:val="en-US" w:eastAsia="en-US"/>
                                            </w:rPr>
                                            <w:t>2017</w:t>
                                          </w:r>
                                          <w:r w:rsidR="00500998" w:rsidRPr="00500998">
                                            <w:rPr>
                                              <w:lang w:val="en-US" w:eastAsia="en-US"/>
                                            </w:rPr>
                                            <w:t>.</w:t>
                                          </w:r>
                                          <w:r w:rsidRPr="005F38AA">
                                            <w:rPr>
                                              <w:lang w:val="en-US" w:eastAsia="en-US"/>
                                            </w:rPr>
                                            <w:t xml:space="preserve"> The number of students fluctuates from term to term. The school operates across 4 campuses and provides an outposting program for primary schools. The Noble Park and Casey campuses cater for both primary and secondary students. The Springvale and Stonnington/Glen Eira campuses cater solely for primary students. </w:t>
                                          </w:r>
                                        </w:p>
                                        <w:p w:rsidR="00A820E1" w:rsidRPr="005F38AA" w:rsidRDefault="00A820E1" w:rsidP="005F38AA">
                                          <w:pPr>
                                            <w:spacing w:after="0" w:line="240" w:lineRule="auto"/>
                                            <w:rPr>
                                              <w:lang w:val="en-US" w:eastAsia="en-US"/>
                                            </w:rPr>
                                          </w:pPr>
                                        </w:p>
                                        <w:p w:rsidR="005F38AA" w:rsidRPr="005F38AA" w:rsidRDefault="005F38AA" w:rsidP="005F38AA">
                                          <w:pPr>
                                            <w:spacing w:after="0" w:line="240" w:lineRule="auto"/>
                                            <w:rPr>
                                              <w:lang w:val="en-US" w:eastAsia="en-US"/>
                                            </w:rPr>
                                          </w:pPr>
                                          <w:r w:rsidRPr="005B6341">
                                            <w:rPr>
                                              <w:lang w:val="en-US" w:eastAsia="en-US"/>
                                            </w:rPr>
                                            <w:t xml:space="preserve">The school has </w:t>
                                          </w:r>
                                          <w:r w:rsidR="00BD4C90" w:rsidRPr="005B6341">
                                            <w:rPr>
                                              <w:lang w:val="en-US" w:eastAsia="en-US"/>
                                            </w:rPr>
                                            <w:t>15</w:t>
                                          </w:r>
                                          <w:r w:rsidR="00461202">
                                            <w:rPr>
                                              <w:lang w:val="en-US" w:eastAsia="en-US"/>
                                            </w:rPr>
                                            <w:t>0</w:t>
                                          </w:r>
                                          <w:r w:rsidRPr="005B6341">
                                            <w:rPr>
                                              <w:lang w:val="en-US" w:eastAsia="en-US"/>
                                            </w:rPr>
                                            <w:t xml:space="preserve"> staff, which</w:t>
                                          </w:r>
                                          <w:r w:rsidR="00BD4C90" w:rsidRPr="005B6341">
                                            <w:rPr>
                                              <w:lang w:val="en-US" w:eastAsia="en-US"/>
                                            </w:rPr>
                                            <w:t xml:space="preserve"> includes: 4 principal class, 12</w:t>
                                          </w:r>
                                          <w:r w:rsidRPr="005B6341">
                                            <w:rPr>
                                              <w:lang w:val="en-US" w:eastAsia="en-US"/>
                                            </w:rPr>
                                            <w:t xml:space="preserve"> leading teachers, </w:t>
                                          </w:r>
                                          <w:r w:rsidR="00BD4C90" w:rsidRPr="005B6341">
                                            <w:rPr>
                                              <w:lang w:val="en-US" w:eastAsia="en-US"/>
                                            </w:rPr>
                                            <w:t>99</w:t>
                                          </w:r>
                                          <w:r w:rsidR="001855A6" w:rsidRPr="005B6341">
                                            <w:rPr>
                                              <w:lang w:val="en-US" w:eastAsia="en-US"/>
                                            </w:rPr>
                                            <w:t xml:space="preserve"> teachers and </w:t>
                                          </w:r>
                                          <w:r w:rsidR="00461202">
                                            <w:rPr>
                                              <w:lang w:val="en-US" w:eastAsia="en-US"/>
                                            </w:rPr>
                                            <w:t>39</w:t>
                                          </w:r>
                                          <w:r w:rsidRPr="005B6341">
                                            <w:rPr>
                                              <w:lang w:val="en-US" w:eastAsia="en-US"/>
                                            </w:rPr>
                                            <w:t xml:space="preserve"> Education Support.</w:t>
                                          </w:r>
                                          <w:r w:rsidRPr="005F38AA">
                                            <w:rPr>
                                              <w:lang w:val="en-US" w:eastAsia="en-US"/>
                                            </w:rPr>
                                            <w:t xml:space="preserve"> </w:t>
                                          </w:r>
                                        </w:p>
                                        <w:p w:rsidR="00BC1B2F" w:rsidRDefault="005F38AA" w:rsidP="00500998">
                                          <w:pPr>
                                            <w:spacing w:after="0" w:line="240" w:lineRule="auto"/>
                                            <w:rPr>
                                              <w:rFonts w:ascii="Arial" w:eastAsia="Arial" w:hAnsi="Arial"/>
                                              <w:color w:val="0F243E"/>
                                              <w:lang w:val="en-US" w:eastAsia="en-US"/>
                                            </w:rPr>
                                          </w:pPr>
                                          <w:r w:rsidRPr="005F38AA">
                                            <w:rPr>
                                              <w:lang w:val="en-US" w:eastAsia="en-US"/>
                                            </w:rPr>
                                            <w:t>Specialist programs offered include water safety, art</w:t>
                                          </w:r>
                                          <w:r w:rsidR="00500998">
                                            <w:rPr>
                                              <w:lang w:val="en-US" w:eastAsia="en-US"/>
                                            </w:rPr>
                                            <w:t>,</w:t>
                                          </w:r>
                                          <w:r w:rsidRPr="005F38AA">
                                            <w:rPr>
                                              <w:lang w:val="en-US" w:eastAsia="en-US"/>
                                            </w:rPr>
                                            <w:t xml:space="preserve"> music</w:t>
                                          </w:r>
                                          <w:r w:rsidR="00500998" w:rsidRPr="005F38AA">
                                            <w:rPr>
                                              <w:lang w:val="en-US" w:eastAsia="en-US"/>
                                            </w:rPr>
                                            <w:t xml:space="preserve"> </w:t>
                                          </w:r>
                                          <w:r w:rsidR="00500998" w:rsidRPr="005F38AA">
                                            <w:rPr>
                                              <w:lang w:val="en-US" w:eastAsia="en-US"/>
                                            </w:rPr>
                                            <w:t>and</w:t>
                                          </w:r>
                                          <w:r w:rsidR="00500998">
                                            <w:rPr>
                                              <w:lang w:val="en-US" w:eastAsia="en-US"/>
                                            </w:rPr>
                                            <w:t xml:space="preserve"> dance</w:t>
                                          </w:r>
                                          <w:r w:rsidRPr="005F38AA">
                                            <w:rPr>
                                              <w:lang w:val="en-US" w:eastAsia="en-US"/>
                                            </w:rPr>
                                            <w:t xml:space="preserve">, information communication technology, physical education and electives. The curriculum encourages culturally and linguistically diverse students to become independent, life-long learners, through explicit teaching and programs tailored for individual student needs. It also promotes independence, creativity, problem solving, collaboration and innovation. There is a whole school focus on a differentiated curriculum, learning intentions and explicit success criteria. Many of our students have been displaced by war, economic hardship and political persecution. The school works in partnership with community organisations to deliver appropriate programs to address their needs; to help them regain trust in people and systems and to develop self-esteem and the confidence required to face the challenges in a new country. </w:t>
                                          </w:r>
                                          <w:r w:rsidRPr="005F38AA">
                                            <w:rPr>
                                              <w:rFonts w:ascii="Arial" w:eastAsia="Arial" w:hAnsi="Arial"/>
                                              <w:color w:val="0F243E"/>
                                              <w:lang w:val="en-US" w:eastAsia="en-US"/>
                                            </w:rPr>
                                            <w:t xml:space="preserve"> </w:t>
                                          </w:r>
                                        </w:p>
                                        <w:p w:rsidR="00A820E1" w:rsidRDefault="00A820E1" w:rsidP="00500998">
                                          <w:pPr>
                                            <w:spacing w:after="0" w:line="240" w:lineRule="auto"/>
                                          </w:pPr>
                                        </w:p>
                                      </w:tc>
                                    </w:tr>
                                  </w:tbl>
                                  <w:p w:rsidR="00BC1B2F" w:rsidRDefault="00BC1B2F">
                                    <w:pPr>
                                      <w:spacing w:after="0" w:line="240" w:lineRule="auto"/>
                                    </w:pPr>
                                  </w:p>
                                </w:tc>
                              </w:tr>
                              <w:tr w:rsidR="00BC1B2F">
                                <w:trPr>
                                  <w:trHeight w:val="359"/>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sz w:val="24"/>
                                            </w:rPr>
                                            <w:t xml:space="preserve">Framework for Improving Student Outcomes (FISO) </w:t>
                                          </w:r>
                                        </w:p>
                                      </w:tc>
                                    </w:tr>
                                  </w:tbl>
                                  <w:p w:rsidR="00BC1B2F" w:rsidRDefault="00BC1B2F">
                                    <w:pPr>
                                      <w:spacing w:after="0" w:line="240" w:lineRule="auto"/>
                                    </w:pPr>
                                  </w:p>
                                </w:tc>
                              </w:tr>
                              <w:tr w:rsidR="00BC1B2F">
                                <w:trPr>
                                  <w:trHeight w:val="2277"/>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004905" w:rsidRDefault="00996C39" w:rsidP="004A7A4B">
                                          <w:pPr>
                                            <w:rPr>
                                              <w:lang w:val="en-US" w:eastAsia="en-US"/>
                                            </w:rPr>
                                          </w:pPr>
                                          <w:r>
                                            <w:rPr>
                                              <w:lang w:val="en-US" w:eastAsia="en-US"/>
                                            </w:rPr>
                                            <w:t>NPELS</w:t>
                                          </w:r>
                                          <w:r w:rsidR="002D21CA" w:rsidRPr="002D21CA">
                                            <w:rPr>
                                              <w:lang w:val="en-US" w:eastAsia="en-US"/>
                                            </w:rPr>
                                            <w:t xml:space="preserve"> selected two improvement initiatives as a major focus for 201</w:t>
                                          </w:r>
                                          <w:r w:rsidR="002D21CA">
                                            <w:rPr>
                                              <w:lang w:val="en-US" w:eastAsia="en-US"/>
                                            </w:rPr>
                                            <w:t>7</w:t>
                                          </w:r>
                                          <w:r w:rsidR="002D21CA" w:rsidRPr="002D21CA">
                                            <w:rPr>
                                              <w:lang w:val="en-US" w:eastAsia="en-US"/>
                                            </w:rPr>
                                            <w:t>. The</w:t>
                                          </w:r>
                                          <w:r w:rsidR="002D21CA">
                                            <w:rPr>
                                              <w:lang w:val="en-US" w:eastAsia="en-US"/>
                                            </w:rPr>
                                            <w:t xml:space="preserve"> initiatives</w:t>
                                          </w:r>
                                          <w:r w:rsidR="002D21CA" w:rsidRPr="002D21CA">
                                            <w:rPr>
                                              <w:lang w:val="en-US" w:eastAsia="en-US"/>
                                            </w:rPr>
                                            <w:t xml:space="preserve"> </w:t>
                                          </w:r>
                                          <w:r>
                                            <w:rPr>
                                              <w:lang w:val="en-US" w:eastAsia="en-US"/>
                                            </w:rPr>
                                            <w:t>were</w:t>
                                          </w:r>
                                          <w:r w:rsidR="002D21CA" w:rsidRPr="002D21CA">
                                            <w:rPr>
                                              <w:lang w:val="en-US" w:eastAsia="en-US"/>
                                            </w:rPr>
                                            <w:t xml:space="preserve"> ‘Building Leadership Teams’ and ‘Building Practice Excellence’. </w:t>
                                          </w:r>
                                          <w:r w:rsidR="006F560E">
                                            <w:rPr>
                                              <w:lang w:val="en-US" w:eastAsia="en-US"/>
                                            </w:rPr>
                                            <w:t>W</w:t>
                                          </w:r>
                                          <w:r w:rsidR="002D21CA" w:rsidRPr="002D21CA">
                                            <w:rPr>
                                              <w:lang w:val="en-US" w:eastAsia="en-US"/>
                                            </w:rPr>
                                            <w:t>e identif</w:t>
                                          </w:r>
                                          <w:r w:rsidR="006F560E">
                                            <w:rPr>
                                              <w:lang w:val="en-US" w:eastAsia="en-US"/>
                                            </w:rPr>
                                            <w:t>ied</w:t>
                                          </w:r>
                                          <w:r w:rsidR="002D21CA" w:rsidRPr="002D21CA">
                                            <w:rPr>
                                              <w:lang w:val="en-US" w:eastAsia="en-US"/>
                                            </w:rPr>
                                            <w:t xml:space="preserve"> Professional Learning Communities (PLC) leaders and buil</w:t>
                                          </w:r>
                                          <w:r w:rsidR="006F560E">
                                            <w:rPr>
                                              <w:lang w:val="en-US" w:eastAsia="en-US"/>
                                            </w:rPr>
                                            <w:t>t</w:t>
                                          </w:r>
                                          <w:r w:rsidR="002D21CA" w:rsidRPr="002D21CA">
                                            <w:rPr>
                                              <w:lang w:val="en-US" w:eastAsia="en-US"/>
                                            </w:rPr>
                                            <w:t xml:space="preserve"> their leadership skills to work collaboratively and to ensure the alignment of the EAL curriculum, pedagogy and assessment and reporting with goals for student learning. A more distributed school leadership approach w</w:t>
                                          </w:r>
                                          <w:r w:rsidR="006F560E">
                                            <w:rPr>
                                              <w:lang w:val="en-US" w:eastAsia="en-US"/>
                                            </w:rPr>
                                            <w:t>as</w:t>
                                          </w:r>
                                          <w:r w:rsidR="002D21CA" w:rsidRPr="002D21CA">
                                            <w:rPr>
                                              <w:lang w:val="en-US" w:eastAsia="en-US"/>
                                            </w:rPr>
                                            <w:t xml:space="preserve"> used to drive the AIP key improvem</w:t>
                                          </w:r>
                                          <w:r w:rsidR="006F560E">
                                            <w:rPr>
                                              <w:lang w:val="en-US" w:eastAsia="en-US"/>
                                            </w:rPr>
                                            <w:t>ent strategies. PLC leaders le</w:t>
                                          </w:r>
                                          <w:r w:rsidR="002D21CA" w:rsidRPr="002D21CA">
                                            <w:rPr>
                                              <w:lang w:val="en-US" w:eastAsia="en-US"/>
                                            </w:rPr>
                                            <w:t>d the teams to design and deliver a curriculum that is responsive to system changes and to ch</w:t>
                                          </w:r>
                                          <w:r w:rsidR="006F560E">
                                            <w:rPr>
                                              <w:lang w:val="en-US" w:eastAsia="en-US"/>
                                            </w:rPr>
                                            <w:t>anges in the student cohort. We</w:t>
                                          </w:r>
                                          <w:r w:rsidR="002D21CA" w:rsidRPr="002D21CA">
                                            <w:rPr>
                                              <w:lang w:val="en-US" w:eastAsia="en-US"/>
                                            </w:rPr>
                                            <w:t xml:space="preserve"> ensure</w:t>
                                          </w:r>
                                          <w:r w:rsidR="006F560E">
                                            <w:rPr>
                                              <w:lang w:val="en-US" w:eastAsia="en-US"/>
                                            </w:rPr>
                                            <w:t>d</w:t>
                                          </w:r>
                                          <w:r w:rsidR="002D21CA" w:rsidRPr="002D21CA">
                                            <w:rPr>
                                              <w:lang w:val="en-US" w:eastAsia="en-US"/>
                                            </w:rPr>
                                            <w:t xml:space="preserve"> that our leaders are well-trained, well-networked and well-prepared to succeed in this changing environment.</w:t>
                                          </w:r>
                                          <w:r w:rsidR="004A7A4B">
                                            <w:rPr>
                                              <w:lang w:val="en-US" w:eastAsia="en-US"/>
                                            </w:rPr>
                                            <w:t xml:space="preserve"> </w:t>
                                          </w:r>
                                        </w:p>
                                        <w:p w:rsidR="00BC1B2F" w:rsidRDefault="002D21CA" w:rsidP="00A820E1">
                                          <w:r w:rsidRPr="002D21CA">
                                            <w:rPr>
                                              <w:lang w:val="en-US" w:eastAsia="en-US"/>
                                            </w:rPr>
                                            <w:t>The Building Practice Excellence initiative was addressed through learning partnership programs, coaching and the intensive systematic functional grammar approach to teaching English. Teachers participated in team teaching, shared knowledge, experience and resources. They modelled best practice, participated in professional conversations and provided feedback to each other.</w:t>
                                          </w:r>
                                          <w:r w:rsidR="004A7A4B">
                                            <w:rPr>
                                              <w:lang w:val="en-US" w:eastAsia="en-US"/>
                                            </w:rPr>
                                            <w:t xml:space="preserve"> </w:t>
                                          </w:r>
                                          <w:r w:rsidRPr="002D21CA">
                                            <w:rPr>
                                              <w:lang w:val="en-US" w:eastAsia="en-US"/>
                                            </w:rPr>
                                            <w:t>The evaluation o</w:t>
                                          </w:r>
                                          <w:r w:rsidR="00ED17B7">
                                            <w:rPr>
                                              <w:lang w:val="en-US" w:eastAsia="en-US"/>
                                            </w:rPr>
                                            <w:t>f the 2017 AIP showed that we ac</w:t>
                                          </w:r>
                                          <w:r w:rsidRPr="002D21CA">
                                            <w:rPr>
                                              <w:lang w:val="en-US" w:eastAsia="en-US"/>
                                            </w:rPr>
                                            <w:t>hieved positive results in ‘Building Leadership Teams’ and ‘Building Practice Excellence’ and should continue to deepen and embed our work in these two initiatives in 201</w:t>
                                          </w:r>
                                          <w:r w:rsidR="00ED17B7">
                                            <w:rPr>
                                              <w:lang w:val="en-US" w:eastAsia="en-US"/>
                                            </w:rPr>
                                            <w:t>8</w:t>
                                          </w:r>
                                          <w:r w:rsidRPr="002D21CA">
                                            <w:rPr>
                                              <w:lang w:val="en-US" w:eastAsia="en-US"/>
                                            </w:rPr>
                                            <w:t xml:space="preserve">. </w:t>
                                          </w:r>
                                          <w:r w:rsidR="00ED17B7">
                                            <w:rPr>
                                              <w:lang w:val="en-US" w:eastAsia="en-US"/>
                                            </w:rPr>
                                            <w:t xml:space="preserve">Previously </w:t>
                                          </w:r>
                                          <w:r w:rsidRPr="002D21CA">
                                            <w:rPr>
                                              <w:lang w:val="en-US" w:eastAsia="en-US"/>
                                            </w:rPr>
                                            <w:t xml:space="preserve">we identified </w:t>
                                          </w:r>
                                          <w:r w:rsidR="00ED17B7">
                                            <w:rPr>
                                              <w:lang w:val="en-US" w:eastAsia="en-US"/>
                                            </w:rPr>
                                            <w:t>an</w:t>
                                          </w:r>
                                          <w:r w:rsidRPr="002D21CA">
                                            <w:rPr>
                                              <w:lang w:val="en-US" w:eastAsia="en-US"/>
                                            </w:rPr>
                                            <w:t xml:space="preserve"> area for</w:t>
                                          </w:r>
                                          <w:r w:rsidR="00ED17B7">
                                            <w:rPr>
                                              <w:lang w:val="en-US" w:eastAsia="en-US"/>
                                            </w:rPr>
                                            <w:t xml:space="preserve"> further growth which wa</w:t>
                                          </w:r>
                                          <w:r w:rsidRPr="002D21CA">
                                            <w:rPr>
                                              <w:lang w:val="en-US" w:eastAsia="en-US"/>
                                            </w:rPr>
                                            <w:t>s teacher collaboration. This w</w:t>
                                          </w:r>
                                          <w:r w:rsidR="00ED17B7">
                                            <w:rPr>
                                              <w:lang w:val="en-US" w:eastAsia="en-US"/>
                                            </w:rPr>
                                            <w:t>as</w:t>
                                          </w:r>
                                          <w:r w:rsidRPr="002D21CA">
                                            <w:rPr>
                                              <w:lang w:val="en-US" w:eastAsia="en-US"/>
                                            </w:rPr>
                                            <w:t xml:space="preserve"> achieved </w:t>
                                          </w:r>
                                          <w:r w:rsidR="00ED17B7">
                                            <w:rPr>
                                              <w:lang w:val="en-US" w:eastAsia="en-US"/>
                                            </w:rPr>
                                            <w:t xml:space="preserve">in 2017 </w:t>
                                          </w:r>
                                          <w:r w:rsidRPr="002D21CA">
                                            <w:rPr>
                                              <w:lang w:val="en-US" w:eastAsia="en-US"/>
                                            </w:rPr>
                                            <w:t xml:space="preserve">through restructuring our professional learning communities, coaching and time allocation for collaborative work. </w:t>
                                          </w:r>
                                          <w:r w:rsidR="00ED17B7" w:rsidRPr="00ED17B7">
                                            <w:rPr>
                                              <w:lang w:val="en-US" w:eastAsia="en-US"/>
                                            </w:rPr>
                                            <w:t>Teachers engage</w:t>
                                          </w:r>
                                          <w:r w:rsidR="00ED17B7">
                                            <w:rPr>
                                              <w:lang w:val="en-US" w:eastAsia="en-US"/>
                                            </w:rPr>
                                            <w:t>d</w:t>
                                          </w:r>
                                          <w:r w:rsidR="00ED17B7" w:rsidRPr="00ED17B7">
                                            <w:rPr>
                                              <w:lang w:val="en-US" w:eastAsia="en-US"/>
                                            </w:rPr>
                                            <w:t xml:space="preserve"> in cross campus connection</w:t>
                                          </w:r>
                                          <w:r w:rsidR="000C293D">
                                            <w:rPr>
                                              <w:lang w:val="en-US" w:eastAsia="en-US"/>
                                            </w:rPr>
                                            <w:t>s</w:t>
                                          </w:r>
                                          <w:r w:rsidR="00ED17B7" w:rsidRPr="00ED17B7">
                                            <w:rPr>
                                              <w:lang w:val="en-US" w:eastAsia="en-US"/>
                                            </w:rPr>
                                            <w:t xml:space="preserve"> to build capacity in assessment, moderation and delivery of EAL curriculum across Casey, Springvale, and Stonnington Glen Eira campuses.</w:t>
                                          </w:r>
                                          <w:r w:rsidR="00ED17B7">
                                            <w:rPr>
                                              <w:lang w:val="en-US" w:eastAsia="en-US"/>
                                            </w:rPr>
                                            <w:t xml:space="preserve"> </w:t>
                                          </w:r>
                                          <w:r w:rsidR="00ED17B7" w:rsidRPr="00ED17B7">
                                            <w:rPr>
                                              <w:lang w:val="en-US" w:eastAsia="en-US"/>
                                            </w:rPr>
                                            <w:t xml:space="preserve">Professional learning teams </w:t>
                                          </w:r>
                                          <w:r w:rsidR="000C293D">
                                            <w:rPr>
                                              <w:lang w:val="en-US" w:eastAsia="en-US"/>
                                            </w:rPr>
                                            <w:t>were</w:t>
                                          </w:r>
                                          <w:r w:rsidR="00ED17B7" w:rsidRPr="00ED17B7">
                                            <w:rPr>
                                              <w:lang w:val="en-US" w:eastAsia="en-US"/>
                                            </w:rPr>
                                            <w:t xml:space="preserve"> formalised and teachers work</w:t>
                                          </w:r>
                                          <w:r w:rsidR="000C293D">
                                            <w:rPr>
                                              <w:lang w:val="en-US" w:eastAsia="en-US"/>
                                            </w:rPr>
                                            <w:t>ed</w:t>
                                          </w:r>
                                          <w:r w:rsidR="00ED17B7" w:rsidRPr="00ED17B7">
                                            <w:rPr>
                                              <w:lang w:val="en-US" w:eastAsia="en-US"/>
                                            </w:rPr>
                                            <w:t xml:space="preserve"> collaboratively to develop their practice. Teachers provide</w:t>
                                          </w:r>
                                          <w:r w:rsidR="000C293D">
                                            <w:rPr>
                                              <w:lang w:val="en-US" w:eastAsia="en-US"/>
                                            </w:rPr>
                                            <w:t>d</w:t>
                                          </w:r>
                                          <w:r w:rsidR="00ED17B7" w:rsidRPr="00ED17B7">
                                            <w:rPr>
                                              <w:lang w:val="en-US" w:eastAsia="en-US"/>
                                            </w:rPr>
                                            <w:t xml:space="preserve"> and receive</w:t>
                                          </w:r>
                                          <w:r w:rsidR="000C293D">
                                            <w:rPr>
                                              <w:lang w:val="en-US" w:eastAsia="en-US"/>
                                            </w:rPr>
                                            <w:t>d</w:t>
                                          </w:r>
                                          <w:r w:rsidR="00ED17B7" w:rsidRPr="00ED17B7">
                                            <w:rPr>
                                              <w:lang w:val="en-US" w:eastAsia="en-US"/>
                                            </w:rPr>
                                            <w:t xml:space="preserve"> feedback from peers, school leaders and students to improve teaching practice.</w:t>
                                          </w:r>
                                        </w:p>
                                      </w:tc>
                                    </w:tr>
                                  </w:tbl>
                                  <w:p w:rsidR="00BC1B2F" w:rsidRDefault="00BC1B2F">
                                    <w:pPr>
                                      <w:spacing w:after="0" w:line="240" w:lineRule="auto"/>
                                    </w:pPr>
                                  </w:p>
                                </w:tc>
                              </w:tr>
                              <w:tr w:rsidR="00BC1B2F">
                                <w:trPr>
                                  <w:trHeight w:val="359"/>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sz w:val="24"/>
                                            </w:rPr>
                                            <w:t>Achievement</w:t>
                                          </w:r>
                                        </w:p>
                                      </w:tc>
                                    </w:tr>
                                  </w:tbl>
                                  <w:p w:rsidR="00BC1B2F" w:rsidRDefault="00BC1B2F">
                                    <w:pPr>
                                      <w:spacing w:after="0" w:line="240" w:lineRule="auto"/>
                                    </w:pPr>
                                  </w:p>
                                </w:tc>
                              </w:tr>
                              <w:tr w:rsidR="00BC1B2F">
                                <w:tc>
                                  <w:tcPr>
                                    <w:tcW w:w="10828" w:type="dxa"/>
                                  </w:tcPr>
                                  <w:tbl>
                                    <w:tblPr>
                                      <w:tblW w:w="0" w:type="auto"/>
                                      <w:tblInd w:w="1" w:type="dxa"/>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09"/>
                                    </w:tblGrid>
                                    <w:tr w:rsidR="00BC1B2F">
                                      <w:trPr>
                                        <w:trHeight w:val="20"/>
                                      </w:trPr>
                                      <w:tc>
                                        <w:tcPr>
                                          <w:tcW w:w="10828" w:type="dxa"/>
                                          <w:tcBorders>
                                            <w:left w:val="single" w:sz="7" w:space="0" w:color="000000"/>
                                            <w:right w:val="single" w:sz="7" w:space="0" w:color="000000"/>
                                          </w:tcBorders>
                                        </w:tcPr>
                                        <w:p w:rsidR="00BC1B2F" w:rsidRDefault="00BC1B2F">
                                          <w:pPr>
                                            <w:pStyle w:val="EmptyCellLayoutStyle"/>
                                            <w:spacing w:after="0" w:line="240" w:lineRule="auto"/>
                                          </w:pPr>
                                        </w:p>
                                      </w:tc>
                                    </w:tr>
                                    <w:tr w:rsidR="00BC1B2F">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2"/>
                                          </w:tblGrid>
                                          <w:tr w:rsidR="00BC1B2F">
                                            <w:trPr>
                                              <w:trHeight w:val="2422"/>
                                            </w:trPr>
                                            <w:tc>
                                              <w:tcPr>
                                                <w:tcW w:w="10828" w:type="dxa"/>
                                                <w:tcBorders>
                                                  <w:top w:val="nil"/>
                                                  <w:left w:val="nil"/>
                                                  <w:bottom w:val="nil"/>
                                                  <w:right w:val="nil"/>
                                                </w:tcBorders>
                                                <w:tcMar>
                                                  <w:top w:w="39" w:type="dxa"/>
                                                  <w:left w:w="39" w:type="dxa"/>
                                                  <w:bottom w:w="39" w:type="dxa"/>
                                                  <w:right w:w="39" w:type="dxa"/>
                                                </w:tcMar>
                                              </w:tcPr>
                                              <w:p w:rsidR="004A7A4B" w:rsidRDefault="004A7A4B" w:rsidP="004A7A4B">
                                                <w:pPr>
                                                  <w:spacing w:after="0" w:line="240" w:lineRule="auto"/>
                                                  <w:rPr>
                                                    <w:lang w:val="en-US" w:eastAsia="en-US"/>
                                                  </w:rPr>
                                                </w:pPr>
                                                <w:r w:rsidRPr="00845E37">
                                                  <w:rPr>
                                                    <w:lang w:val="en-US" w:eastAsia="en-US"/>
                                                  </w:rPr>
                                                  <w:t>The 2017</w:t>
                                                </w:r>
                                                <w:r w:rsidRPr="00845E37">
                                                  <w:rPr>
                                                    <w:lang w:val="en-US" w:eastAsia="en-US"/>
                                                  </w:rPr>
                                                  <w:t xml:space="preserve"> student achievement data showed our target growth of two sub-stages was achieved across all dimensions including Speaking and Listening, Reading/Viewing and Writing. The student categories were International, Age Equivalent, Interrupted and No Schooling cohorts. Students, who were at risk of disengagement, were identified and Individual Learning Plans (ILPs) were developed to support individual students, so that they could be provided with a differentiated program according to their specific needs. We maintained the high quality of ILPs and shared them with students and their families. </w:t>
                                                </w:r>
                                                <w:r w:rsidRPr="00845E37">
                                                  <w:rPr>
                                                    <w:lang w:val="en-US" w:eastAsia="en-US"/>
                                                  </w:rPr>
                                                  <w:t>NPELS</w:t>
                                                </w:r>
                                                <w:r w:rsidRPr="00845E37">
                                                  <w:rPr>
                                                    <w:lang w:val="en-US" w:eastAsia="en-US"/>
                                                  </w:rPr>
                                                  <w:t xml:space="preserve"> is a resource for the region and is used as a showcase for visitors wanting to learn about best practice in teaching English to new arrivals. Our major focus has been on developing teacher capacity to improve student learning outcomes. Teachers worked in professional learning teams to ensure high levels of program delivery and student achievement.</w:t>
                                                </w:r>
                                              </w:p>
                                              <w:p w:rsidR="00A820E1" w:rsidRPr="00845E37" w:rsidRDefault="00A820E1" w:rsidP="004A7A4B">
                                                <w:pPr>
                                                  <w:spacing w:after="0" w:line="240" w:lineRule="auto"/>
                                                  <w:rPr>
                                                    <w:lang w:val="en-US" w:eastAsia="en-US"/>
                                                  </w:rPr>
                                                </w:pPr>
                                              </w:p>
                                              <w:p w:rsidR="00BC1B2F" w:rsidRDefault="004A7A4B" w:rsidP="004A7A4B">
                                                <w:pPr>
                                                  <w:spacing w:after="0" w:line="240" w:lineRule="auto"/>
                                                  <w:rPr>
                                                    <w:lang w:val="en-US" w:eastAsia="en-US"/>
                                                  </w:rPr>
                                                </w:pPr>
                                                <w:r w:rsidRPr="00845E37">
                                                  <w:rPr>
                                                    <w:lang w:val="en-US" w:eastAsia="en-US"/>
                                                  </w:rPr>
                                                  <w:t>We commenced the revision of the curriculum planning documents to be aligned with the Victorian Curriculum. We continued to develop learning sequences encompassing authentic and real life learning experiences. Established learning partnerships where teachers worked together in teams provided opportunities for staff to build their capacity and enhance pedagogical practices through in-depth planning, teaching and reflection on programs.</w:t>
                                                </w:r>
                                              </w:p>
                                              <w:p w:rsidR="00A820E1" w:rsidRDefault="00A820E1" w:rsidP="004A7A4B">
                                                <w:pPr>
                                                  <w:spacing w:after="0" w:line="240" w:lineRule="auto"/>
                                                  <w:rPr>
                                                    <w:lang w:val="en-US" w:eastAsia="en-US"/>
                                                  </w:rPr>
                                                </w:pPr>
                                              </w:p>
                                              <w:p w:rsidR="00A820E1" w:rsidRDefault="00A820E1" w:rsidP="004A7A4B">
                                                <w:pPr>
                                                  <w:spacing w:after="0" w:line="240" w:lineRule="auto"/>
                                                  <w:rPr>
                                                    <w:lang w:val="en-US" w:eastAsia="en-US"/>
                                                  </w:rPr>
                                                </w:pPr>
                                              </w:p>
                                              <w:p w:rsidR="00A820E1" w:rsidRDefault="00A820E1" w:rsidP="004A7A4B">
                                                <w:pPr>
                                                  <w:spacing w:after="0" w:line="240" w:lineRule="auto"/>
                                                  <w:rPr>
                                                    <w:lang w:val="en-US" w:eastAsia="en-US"/>
                                                  </w:rPr>
                                                </w:pPr>
                                              </w:p>
                                              <w:p w:rsidR="00A820E1" w:rsidRDefault="00A820E1" w:rsidP="004A7A4B">
                                                <w:pPr>
                                                  <w:spacing w:after="0" w:line="240" w:lineRule="auto"/>
                                                </w:pPr>
                                              </w:p>
                                            </w:tc>
                                          </w:tr>
                                        </w:tbl>
                                        <w:p w:rsidR="00BC1B2F" w:rsidRDefault="00BC1B2F">
                                          <w:pPr>
                                            <w:spacing w:after="0" w:line="240" w:lineRule="auto"/>
                                          </w:pPr>
                                        </w:p>
                                      </w:tc>
                                    </w:tr>
                                    <w:tr w:rsidR="00BC1B2F" w:rsidTr="004A7A4B">
                                      <w:trPr>
                                        <w:trHeight w:val="66"/>
                                      </w:trPr>
                                      <w:tc>
                                        <w:tcPr>
                                          <w:tcW w:w="10828" w:type="dxa"/>
                                          <w:tcBorders>
                                            <w:left w:val="single" w:sz="7" w:space="0" w:color="000000"/>
                                            <w:right w:val="single" w:sz="7" w:space="0" w:color="000000"/>
                                          </w:tcBorders>
                                        </w:tcPr>
                                        <w:p w:rsidR="00BC1B2F" w:rsidRDefault="00BC1B2F">
                                          <w:pPr>
                                            <w:pStyle w:val="EmptyCellLayoutStyle"/>
                                            <w:spacing w:after="0" w:line="240" w:lineRule="auto"/>
                                          </w:pPr>
                                        </w:p>
                                      </w:tc>
                                    </w:tr>
                                  </w:tbl>
                                  <w:p w:rsidR="00BC1B2F" w:rsidRDefault="00BC1B2F">
                                    <w:pPr>
                                      <w:spacing w:after="0" w:line="240" w:lineRule="auto"/>
                                    </w:pPr>
                                  </w:p>
                                </w:tc>
                              </w:tr>
                              <w:tr w:rsidR="00BC1B2F">
                                <w:trPr>
                                  <w:trHeight w:val="360"/>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sz w:val="24"/>
                                            </w:rPr>
                                            <w:t>Engagement</w:t>
                                          </w:r>
                                        </w:p>
                                      </w:tc>
                                    </w:tr>
                                  </w:tbl>
                                  <w:p w:rsidR="00BC1B2F" w:rsidRDefault="00BC1B2F">
                                    <w:pPr>
                                      <w:spacing w:after="0" w:line="240" w:lineRule="auto"/>
                                    </w:pPr>
                                  </w:p>
                                </w:tc>
                              </w:tr>
                              <w:tr w:rsidR="00BC1B2F">
                                <w:trPr>
                                  <w:trHeight w:val="2125"/>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C1B2F" w:rsidRDefault="00A8163F" w:rsidP="009E74E3">
                                          <w:pPr>
                                            <w:spacing w:after="0" w:line="240" w:lineRule="auto"/>
                                          </w:pPr>
                                          <w:r w:rsidRPr="00452E30">
                                            <w:rPr>
                                              <w:lang w:val="en-US" w:eastAsia="en-US"/>
                                            </w:rPr>
                                            <w:t>NPELS has a strong focus on supporting students’ smooth transition to further their education to over 18</w:t>
                                          </w:r>
                                          <w:r w:rsidR="009E74E3">
                                            <w:rPr>
                                              <w:lang w:val="en-US" w:eastAsia="en-US"/>
                                            </w:rPr>
                                            <w:t>0</w:t>
                                          </w:r>
                                          <w:r w:rsidRPr="00452E30">
                                            <w:rPr>
                                              <w:lang w:val="en-US" w:eastAsia="en-US"/>
                                            </w:rPr>
                                            <w:t xml:space="preserve"> primary and secondary government schools, TAFE and Adult Migrant Education Services programs. There was a comprehensive transition program which included: student induction, parent information sessions and meetings with families. We strengthened our transition program by providing opportunities for students and staff to interact with mainstream schools throughout the year. Student progress meetings were held each term. We refined our Managed Individual Pathways Program, which supported students in setting goals. We provided a work experience program each term. School EXPOs were held each semester to assist students and parents with their choice of mainstream education providers. Our transition staff maintained strong links with mainstream schools. They arranged student transfers and organised enrolment interviews at mainstream schools. They accompanied students and their families at enrolment where possible and ensured that relevant documentation and detailed transition reports were passed on to students’ new schools. We increased student voice in primary and secondary divisions across all campuses to maximise student participation.</w:t>
                                          </w:r>
                                        </w:p>
                                      </w:tc>
                                    </w:tr>
                                  </w:tbl>
                                  <w:p w:rsidR="00BC1B2F" w:rsidRDefault="00BC1B2F">
                                    <w:pPr>
                                      <w:spacing w:after="0" w:line="240" w:lineRule="auto"/>
                                    </w:pPr>
                                  </w:p>
                                </w:tc>
                              </w:tr>
                              <w:tr w:rsidR="00BC1B2F">
                                <w:trPr>
                                  <w:trHeight w:val="360"/>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sz w:val="24"/>
                                            </w:rPr>
                                            <w:t>Wellbeing</w:t>
                                          </w:r>
                                        </w:p>
                                      </w:tc>
                                    </w:tr>
                                  </w:tbl>
                                  <w:p w:rsidR="00BC1B2F" w:rsidRDefault="00BC1B2F">
                                    <w:pPr>
                                      <w:spacing w:after="0" w:line="240" w:lineRule="auto"/>
                                    </w:pPr>
                                  </w:p>
                                </w:tc>
                              </w:tr>
                              <w:tr w:rsidR="00BC1B2F">
                                <w:trPr>
                                  <w:trHeight w:val="2125"/>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BC1B2F" w:rsidRDefault="00021E50">
                                          <w:pPr>
                                            <w:spacing w:after="0" w:line="240" w:lineRule="auto"/>
                                          </w:pPr>
                                          <w:r w:rsidRPr="000F0349">
                                            <w:t>T</w:t>
                                          </w:r>
                                          <w:r>
                                            <w:t>he school ensured that we complied</w:t>
                                          </w:r>
                                          <w:r w:rsidRPr="000F0349">
                                            <w:t xml:space="preserve"> with the</w:t>
                                          </w:r>
                                          <w:r>
                                            <w:t xml:space="preserve"> minimum </w:t>
                                          </w:r>
                                          <w:r w:rsidRPr="000F0349">
                                            <w:t>VRQA requirements</w:t>
                                          </w:r>
                                          <w:r>
                                            <w:t xml:space="preserve"> for registration of schools including </w:t>
                                          </w:r>
                                          <w:r w:rsidRPr="000F0349">
                                            <w:t>the new Child Safe Standards. We acknowledge that the wellbeing and educational needs of our students cannot be separated. Our students were supported by psychologists from our network and the wellbeing team, which included three</w:t>
                                          </w:r>
                                          <w:r>
                                            <w:t xml:space="preserve"> wellbeing officers</w:t>
                                          </w:r>
                                          <w:r w:rsidRPr="000F0349">
                                            <w:t xml:space="preserve"> and a coordinator. </w:t>
                                          </w:r>
                                          <w:r>
                                            <w:t xml:space="preserve">Speech therapy was provided across all campuses to students in need. </w:t>
                                          </w:r>
                                          <w:r w:rsidRPr="000F0349">
                                            <w:t xml:space="preserve">We also worked closely with the </w:t>
                                          </w:r>
                                          <w:r>
                                            <w:t xml:space="preserve">Foundation House staff who </w:t>
                                          </w:r>
                                          <w:r w:rsidRPr="000F0349">
                                            <w:t>provided</w:t>
                                          </w:r>
                                          <w:r>
                                            <w:t xml:space="preserve"> counselling services for students at risk. </w:t>
                                          </w:r>
                                          <w:r w:rsidRPr="000F0349">
                                            <w:t xml:space="preserve">We had a range of programs, which were put in place to engage students, build resilience and promote health and wellbeing We connected students to the community through our strong partnerships with agencies and organisations including Monash Health, </w:t>
                                          </w:r>
                                          <w:r w:rsidR="00125436">
                                            <w:t xml:space="preserve">Metro Train Safety, </w:t>
                                          </w:r>
                                          <w:r w:rsidRPr="000F0349">
                                            <w:t xml:space="preserve">Youthlinks, CMY, SCAAB, City of Greater Dandenong, City </w:t>
                                          </w:r>
                                          <w:r>
                                            <w:t xml:space="preserve">of Casey, Song Room, </w:t>
                                          </w:r>
                                          <w:r>
                                            <w:t>Footsteps,</w:t>
                                          </w:r>
                                          <w:r w:rsidR="005C5AA1">
                                            <w:t xml:space="preserve"> </w:t>
                                          </w:r>
                                          <w:r>
                                            <w:t xml:space="preserve">Red Cross and the </w:t>
                                          </w:r>
                                          <w:r w:rsidRPr="000F0349">
                                            <w:t>multicultura</w:t>
                                          </w:r>
                                          <w:r>
                                            <w:t xml:space="preserve">l police. </w:t>
                                          </w:r>
                                          <w:r w:rsidRPr="000F0349">
                                            <w:t xml:space="preserve">Ongoing student support programs </w:t>
                                          </w:r>
                                          <w:r>
                                            <w:t>included: the Advance program, water s</w:t>
                                          </w:r>
                                          <w:r w:rsidRPr="000F0349">
                                            <w:t>afety, breakfast club, Active After Sc</w:t>
                                          </w:r>
                                          <w:r>
                                            <w:t xml:space="preserve">hool Sport, lunch time programs </w:t>
                                          </w:r>
                                          <w:r w:rsidRPr="000F0349">
                                            <w:t>and parent group sessions. Our students continued to share a sense of belonging and connectedness. We continue</w:t>
                                          </w:r>
                                          <w:r>
                                            <w:t>d</w:t>
                                          </w:r>
                                          <w:r w:rsidRPr="000F0349">
                                            <w:t xml:space="preserve"> to revise and develop our approach to student well</w:t>
                                          </w:r>
                                          <w:r>
                                            <w:t>being to ensure all students were</w:t>
                                          </w:r>
                                          <w:r w:rsidRPr="000F0349">
                                            <w:t xml:space="preserve"> engaged and connected with the school. Our Attitudes to School Survey results continued to be very impressive indicating that our students feel engaged, motivated, connected and happy at school</w:t>
                                          </w:r>
                                          <w:r w:rsidRPr="00E23E6F">
                                            <w:rPr>
                                              <w:rFonts w:ascii="Arial" w:eastAsia="Arial" w:hAnsi="Arial"/>
                                              <w:color w:val="000000"/>
                                            </w:rPr>
                                            <w:t>.</w:t>
                                          </w:r>
                                        </w:p>
                                      </w:tc>
                                    </w:tr>
                                  </w:tbl>
                                  <w:p w:rsidR="00BC1B2F" w:rsidRDefault="00BC1B2F">
                                    <w:pPr>
                                      <w:spacing w:after="0" w:line="240" w:lineRule="auto"/>
                                    </w:pPr>
                                  </w:p>
                                </w:tc>
                              </w:tr>
                              <w:tr w:rsidR="00BC1B2F">
                                <w:trPr>
                                  <w:trHeight w:val="793"/>
                                </w:trPr>
                                <w:tc>
                                  <w:tcPr>
                                    <w:tcW w:w="10828" w:type="dxa"/>
                                  </w:tcPr>
                                  <w:tbl>
                                    <w:tblPr>
                                      <w:tblW w:w="0" w:type="auto"/>
                                      <w:tblInd w:w="1" w:type="dxa"/>
                                      <w:tblCellMar>
                                        <w:left w:w="0" w:type="dxa"/>
                                        <w:right w:w="0" w:type="dxa"/>
                                      </w:tblCellMar>
                                      <w:tblLook w:val="04A0" w:firstRow="1" w:lastRow="0" w:firstColumn="1" w:lastColumn="0" w:noHBand="0" w:noVBand="1"/>
                                    </w:tblPr>
                                    <w:tblGrid>
                                      <w:gridCol w:w="10809"/>
                                    </w:tblGrid>
                                    <w:tr w:rsidR="00BC1B2F">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jc w:val="center"/>
                                          </w:pPr>
                                          <w:r>
                                            <w:rPr>
                                              <w:rFonts w:ascii="Arial" w:eastAsia="Arial" w:hAnsi="Arial"/>
                                              <w:color w:val="FFFFFF"/>
                                              <w:sz w:val="24"/>
                                            </w:rPr>
                                            <w:t>For more detailed information regarding our school please visit our website at</w:t>
                                          </w:r>
                                        </w:p>
                                        <w:p w:rsidR="00BC1B2F" w:rsidRDefault="009C015B">
                                          <w:pPr>
                                            <w:spacing w:after="0" w:line="240" w:lineRule="auto"/>
                                            <w:jc w:val="center"/>
                                          </w:pPr>
                                          <w:r w:rsidRPr="00E73948">
                                            <w:rPr>
                                              <w:rFonts w:ascii="Arial" w:eastAsia="Arial" w:hAnsi="Arial"/>
                                              <w:color w:val="FFFFFF"/>
                                              <w:sz w:val="24"/>
                                            </w:rPr>
                                            <w:t>http://nobleparkels.vic.edu.au/</w:t>
                                          </w:r>
                                        </w:p>
                                      </w:tc>
                                    </w:tr>
                                  </w:tbl>
                                  <w:p w:rsidR="00BC1B2F" w:rsidRDefault="00BC1B2F">
                                    <w:pPr>
                                      <w:spacing w:after="0" w:line="240" w:lineRule="auto"/>
                                    </w:pPr>
                                  </w:p>
                                </w:tc>
                              </w:tr>
                              <w:tr w:rsidR="00BC1B2F">
                                <w:trPr>
                                  <w:trHeight w:val="152"/>
                                </w:trPr>
                                <w:tc>
                                  <w:tcPr>
                                    <w:tcW w:w="10828"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c>
                      <w:tcPr>
                        <w:tcW w:w="498" w:type="dxa"/>
                      </w:tcPr>
                      <w:p w:rsidR="00BC1B2F" w:rsidRDefault="00BC1B2F">
                        <w:pPr>
                          <w:pStyle w:val="EmptyCellLayoutStyle"/>
                          <w:spacing w:after="0" w:line="240" w:lineRule="auto"/>
                        </w:pPr>
                      </w:p>
                    </w:tc>
                  </w:tr>
                </w:tbl>
                <w:p w:rsidR="00BC1B2F" w:rsidRDefault="00BC1B2F">
                  <w:pPr>
                    <w:spacing w:after="0" w:line="240" w:lineRule="auto"/>
                  </w:pPr>
                </w:p>
              </w:tc>
            </w:tr>
            <w:tr w:rsidR="00BC1B2F">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BC1B2F">
                    <w:trPr>
                      <w:trHeight w:val="55"/>
                    </w:trPr>
                    <w:tc>
                      <w:tcPr>
                        <w:tcW w:w="11905"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2D21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BC1B2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BC1B2F">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BC1B2F">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BC1B2F">
                          <w:tc>
                            <w:tcPr>
                              <w:tcW w:w="566" w:type="dxa"/>
                            </w:tcPr>
                            <w:p w:rsidR="00BC1B2F" w:rsidRDefault="00BC1B2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BC1B2F">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306"/>
                                      <w:gridCol w:w="1754"/>
                                      <w:gridCol w:w="2052"/>
                                      <w:gridCol w:w="3583"/>
                                      <w:gridCol w:w="182"/>
                                      <w:gridCol w:w="11"/>
                                      <w:gridCol w:w="394"/>
                                    </w:tblGrid>
                                    <w:tr w:rsidR="00BC1B2F">
                                      <w:tc>
                                        <w:tcPr>
                                          <w:tcW w:w="56" w:type="dxa"/>
                                        </w:tcPr>
                                        <w:tbl>
                                          <w:tblPr>
                                            <w:tblW w:w="0" w:type="auto"/>
                                            <w:tblCellMar>
                                              <w:left w:w="0" w:type="dxa"/>
                                              <w:right w:w="0" w:type="dxa"/>
                                            </w:tblCellMar>
                                            <w:tblLook w:val="04A0" w:firstRow="1" w:lastRow="0" w:firstColumn="1" w:lastColumn="0" w:noHBand="0" w:noVBand="1"/>
                                          </w:tblPr>
                                          <w:tblGrid>
                                            <w:gridCol w:w="56"/>
                                          </w:tblGrid>
                                          <w:tr w:rsidR="00BC1B2F">
                                            <w:trPr>
                                              <w:trHeight w:val="56"/>
                                            </w:trPr>
                                            <w:tc>
                                              <w:tcPr>
                                                <w:tcW w:w="56" w:type="dxa"/>
                                                <w:tcMar>
                                                  <w:top w:w="0" w:type="dxa"/>
                                                  <w:left w:w="0" w:type="dxa"/>
                                                  <w:bottom w:w="0" w:type="dxa"/>
                                                  <w:right w:w="0" w:type="dxa"/>
                                                </w:tcMar>
                                              </w:tcPr>
                                              <w:p w:rsidR="00BC1B2F" w:rsidRDefault="00BC1B2F">
                                                <w:pPr>
                                                  <w:pStyle w:val="EmptyCellLayoutStyle"/>
                                                  <w:spacing w:after="0" w:line="240" w:lineRule="auto"/>
                                                </w:pPr>
                                              </w:p>
                                            </w:tc>
                                          </w:tr>
                                        </w:tbl>
                                        <w:p w:rsidR="00BC1B2F" w:rsidRDefault="00BC1B2F">
                                          <w:pPr>
                                            <w:spacing w:after="0" w:line="240" w:lineRule="auto"/>
                                          </w:pPr>
                                        </w:p>
                                      </w:tc>
                                      <w:tc>
                                        <w:tcPr>
                                          <w:tcW w:w="3603" w:type="dxa"/>
                                        </w:tcPr>
                                        <w:p w:rsidR="00BC1B2F" w:rsidRDefault="00BC1B2F">
                                          <w:pPr>
                                            <w:pStyle w:val="EmptyCellLayoutStyle"/>
                                            <w:spacing w:after="0" w:line="240" w:lineRule="auto"/>
                                          </w:pPr>
                                        </w:p>
                                      </w:tc>
                                      <w:tc>
                                        <w:tcPr>
                                          <w:tcW w:w="1754" w:type="dxa"/>
                                        </w:tcPr>
                                        <w:p w:rsidR="00BC1B2F" w:rsidRDefault="00BC1B2F">
                                          <w:pPr>
                                            <w:pStyle w:val="EmptyCellLayoutStyle"/>
                                            <w:spacing w:after="0" w:line="240" w:lineRule="auto"/>
                                          </w:pPr>
                                        </w:p>
                                      </w:tc>
                                      <w:tc>
                                        <w:tcPr>
                                          <w:tcW w:w="1592" w:type="dxa"/>
                                        </w:tcPr>
                                        <w:p w:rsidR="00BC1B2F" w:rsidRDefault="00BC1B2F">
                                          <w:pPr>
                                            <w:pStyle w:val="EmptyCellLayoutStyle"/>
                                            <w:spacing w:after="0" w:line="240" w:lineRule="auto"/>
                                          </w:pPr>
                                        </w:p>
                                      </w:tc>
                                      <w:tc>
                                        <w:tcPr>
                                          <w:tcW w:w="3680" w:type="dxa"/>
                                        </w:tcPr>
                                        <w:p w:rsidR="00BC1B2F" w:rsidRDefault="00BC1B2F">
                                          <w:pPr>
                                            <w:pStyle w:val="EmptyCellLayoutStyle"/>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rPr>
                                        <w:trHeight w:val="465"/>
                                      </w:trPr>
                                      <w:tc>
                                        <w:tcPr>
                                          <w:tcW w:w="56" w:type="dxa"/>
                                        </w:tcPr>
                                        <w:p w:rsidR="00BC1B2F" w:rsidRDefault="00BC1B2F">
                                          <w:pPr>
                                            <w:pStyle w:val="EmptyCellLayoutStyle"/>
                                            <w:spacing w:after="0" w:line="240" w:lineRule="auto"/>
                                          </w:pPr>
                                        </w:p>
                                      </w:tc>
                                      <w:tc>
                                        <w:tcPr>
                                          <w:tcW w:w="3603" w:type="dxa"/>
                                        </w:tcPr>
                                        <w:p w:rsidR="00BC1B2F" w:rsidRDefault="00BC1B2F">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BC1B2F">
                                            <w:trPr>
                                              <w:trHeight w:val="387"/>
                                            </w:trPr>
                                            <w:tc>
                                              <w:tcPr>
                                                <w:tcW w:w="3346"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sz w:val="28"/>
                                                  </w:rPr>
                                                  <w:t>Performance Summary</w:t>
                                                </w:r>
                                              </w:p>
                                            </w:tc>
                                          </w:tr>
                                        </w:tbl>
                                        <w:p w:rsidR="00BC1B2F" w:rsidRDefault="00BC1B2F">
                                          <w:pPr>
                                            <w:spacing w:after="0" w:line="240" w:lineRule="auto"/>
                                          </w:pPr>
                                        </w:p>
                                      </w:tc>
                                      <w:tc>
                                        <w:tcPr>
                                          <w:tcW w:w="3680" w:type="dxa"/>
                                        </w:tcPr>
                                        <w:p w:rsidR="00BC1B2F" w:rsidRDefault="00BC1B2F">
                                          <w:pPr>
                                            <w:pStyle w:val="EmptyCellLayoutStyle"/>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BC1B2F">
                                      <w:trPr>
                                        <w:trHeight w:val="96"/>
                                      </w:trPr>
                                      <w:tc>
                                        <w:tcPr>
                                          <w:tcW w:w="56" w:type="dxa"/>
                                        </w:tcPr>
                                        <w:p w:rsidR="00BC1B2F" w:rsidRDefault="00BC1B2F">
                                          <w:pPr>
                                            <w:pStyle w:val="EmptyCellLayoutStyle"/>
                                            <w:spacing w:after="0" w:line="240" w:lineRule="auto"/>
                                          </w:pPr>
                                        </w:p>
                                      </w:tc>
                                      <w:tc>
                                        <w:tcPr>
                                          <w:tcW w:w="3603" w:type="dxa"/>
                                        </w:tcPr>
                                        <w:p w:rsidR="00BC1B2F" w:rsidRDefault="00BC1B2F">
                                          <w:pPr>
                                            <w:pStyle w:val="EmptyCellLayoutStyle"/>
                                            <w:spacing w:after="0" w:line="240" w:lineRule="auto"/>
                                          </w:pPr>
                                        </w:p>
                                      </w:tc>
                                      <w:tc>
                                        <w:tcPr>
                                          <w:tcW w:w="1754" w:type="dxa"/>
                                        </w:tcPr>
                                        <w:p w:rsidR="00BC1B2F" w:rsidRDefault="00BC1B2F">
                                          <w:pPr>
                                            <w:pStyle w:val="EmptyCellLayoutStyle"/>
                                            <w:spacing w:after="0" w:line="240" w:lineRule="auto"/>
                                          </w:pPr>
                                        </w:p>
                                      </w:tc>
                                      <w:tc>
                                        <w:tcPr>
                                          <w:tcW w:w="1592" w:type="dxa"/>
                                        </w:tcPr>
                                        <w:p w:rsidR="00BC1B2F" w:rsidRDefault="00BC1B2F">
                                          <w:pPr>
                                            <w:pStyle w:val="EmptyCellLayoutStyle"/>
                                            <w:spacing w:after="0" w:line="240" w:lineRule="auto"/>
                                          </w:pPr>
                                        </w:p>
                                      </w:tc>
                                      <w:tc>
                                        <w:tcPr>
                                          <w:tcW w:w="3680" w:type="dxa"/>
                                        </w:tcPr>
                                        <w:p w:rsidR="00BC1B2F" w:rsidRDefault="00BC1B2F">
                                          <w:pPr>
                                            <w:pStyle w:val="EmptyCellLayoutStyle"/>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BC1B2F">
                                            <w:trPr>
                                              <w:trHeight w:val="2137"/>
                                            </w:trPr>
                                            <w:tc>
                                              <w:tcPr>
                                                <w:tcW w:w="10828"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BC1B2F" w:rsidRDefault="00BC1B2F">
                                                <w:pPr>
                                                  <w:spacing w:after="0" w:line="240" w:lineRule="auto"/>
                                                </w:pPr>
                                              </w:p>
                                              <w:p w:rsidR="00BC1B2F" w:rsidRDefault="002D21CA">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BC1B2F" w:rsidRDefault="00BC1B2F">
                                                <w:pPr>
                                                  <w:spacing w:after="0" w:line="240" w:lineRule="auto"/>
                                                </w:pPr>
                                              </w:p>
                                              <w:p w:rsidR="00BC1B2F" w:rsidRDefault="002D21CA">
                                                <w:pPr>
                                                  <w:spacing w:after="0" w:line="240" w:lineRule="auto"/>
                                                </w:pPr>
                                                <w:r>
                                                  <w:rPr>
                                                    <w:rFonts w:ascii="Arial" w:eastAsia="Arial" w:hAnsi="Arial"/>
                                                    <w:color w:val="000000"/>
                                                  </w:rPr>
                                                  <w:t>Members of the community can contact the school for an accessible version of these data tables if required.</w:t>
                                                </w: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BC1B2F">
                                      <w:trPr>
                                        <w:trHeight w:val="28"/>
                                      </w:trPr>
                                      <w:tc>
                                        <w:tcPr>
                                          <w:tcW w:w="56" w:type="dxa"/>
                                        </w:tcPr>
                                        <w:p w:rsidR="00BC1B2F" w:rsidRDefault="00BC1B2F">
                                          <w:pPr>
                                            <w:pStyle w:val="EmptyCellLayoutStyle"/>
                                            <w:spacing w:after="0" w:line="240" w:lineRule="auto"/>
                                          </w:pPr>
                                        </w:p>
                                      </w:tc>
                                      <w:tc>
                                        <w:tcPr>
                                          <w:tcW w:w="3603" w:type="dxa"/>
                                        </w:tcPr>
                                        <w:p w:rsidR="00BC1B2F" w:rsidRDefault="00BC1B2F">
                                          <w:pPr>
                                            <w:pStyle w:val="EmptyCellLayoutStyle"/>
                                            <w:spacing w:after="0" w:line="240" w:lineRule="auto"/>
                                          </w:pPr>
                                        </w:p>
                                      </w:tc>
                                      <w:tc>
                                        <w:tcPr>
                                          <w:tcW w:w="1754" w:type="dxa"/>
                                        </w:tcPr>
                                        <w:p w:rsidR="00BC1B2F" w:rsidRDefault="00BC1B2F">
                                          <w:pPr>
                                            <w:pStyle w:val="EmptyCellLayoutStyle"/>
                                            <w:spacing w:after="0" w:line="240" w:lineRule="auto"/>
                                          </w:pPr>
                                        </w:p>
                                      </w:tc>
                                      <w:tc>
                                        <w:tcPr>
                                          <w:tcW w:w="1592" w:type="dxa"/>
                                        </w:tcPr>
                                        <w:p w:rsidR="00BC1B2F" w:rsidRDefault="00BC1B2F">
                                          <w:pPr>
                                            <w:pStyle w:val="EmptyCellLayoutStyle"/>
                                            <w:spacing w:after="0" w:line="240" w:lineRule="auto"/>
                                          </w:pPr>
                                        </w:p>
                                      </w:tc>
                                      <w:tc>
                                        <w:tcPr>
                                          <w:tcW w:w="3680" w:type="dxa"/>
                                        </w:tcPr>
                                        <w:p w:rsidR="00BC1B2F" w:rsidRDefault="00BC1B2F">
                                          <w:pPr>
                                            <w:pStyle w:val="EmptyCellLayoutStyle"/>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rPr>
                                        <w:trHeight w:val="380"/>
                                      </w:trPr>
                                      <w:tc>
                                        <w:tcPr>
                                          <w:tcW w:w="56" w:type="dxa"/>
                                          <w:gridSpan w:val="7"/>
                                          <w:tcBorders>
                                            <w:top w:val="nil"/>
                                            <w:left w:val="nil"/>
                                            <w:bottom w:val="nil"/>
                                          </w:tcBorders>
                                          <w:tcMar>
                                            <w:top w:w="0" w:type="dxa"/>
                                            <w:left w:w="0" w:type="dxa"/>
                                            <w:bottom w:w="0" w:type="dxa"/>
                                            <w:right w:w="0" w:type="dxa"/>
                                          </w:tcMar>
                                        </w:tcPr>
                                        <w:p w:rsidR="00BC1B2F" w:rsidRDefault="002D21CA">
                                          <w:pPr>
                                            <w:spacing w:after="0" w:line="240" w:lineRule="auto"/>
                                          </w:pPr>
                                          <w:r>
                                            <w:rPr>
                                              <w:noProof/>
                                            </w:rPr>
                                            <w:drawing>
                                              <wp:inline distT="0" distB="0" distL="0" distR="0">
                                                <wp:extent cx="4482868"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482868" cy="241549"/>
                                                        </a:xfrm>
                                                        <a:prstGeom prst="rect">
                                                          <a:avLst/>
                                                        </a:prstGeom>
                                                      </pic:spPr>
                                                    </pic:pic>
                                                  </a:graphicData>
                                                </a:graphic>
                                              </wp:inline>
                                            </w:drawing>
                                          </w:r>
                                        </w:p>
                                      </w:tc>
                                      <w:tc>
                                        <w:tcPr>
                                          <w:tcW w:w="498" w:type="dxa"/>
                                        </w:tcPr>
                                        <w:p w:rsidR="00BC1B2F" w:rsidRDefault="00BC1B2F">
                                          <w:pPr>
                                            <w:pStyle w:val="EmptyCellLayoutStyle"/>
                                            <w:spacing w:after="0" w:line="240" w:lineRule="auto"/>
                                          </w:pPr>
                                        </w:p>
                                      </w:tc>
                                    </w:tr>
                                    <w:tr w:rsidR="00BC1B2F">
                                      <w:trPr>
                                        <w:trHeight w:val="100"/>
                                      </w:trPr>
                                      <w:tc>
                                        <w:tcPr>
                                          <w:tcW w:w="56" w:type="dxa"/>
                                        </w:tcPr>
                                        <w:p w:rsidR="00BC1B2F" w:rsidRDefault="00BC1B2F">
                                          <w:pPr>
                                            <w:pStyle w:val="EmptyCellLayoutStyle"/>
                                            <w:spacing w:after="0" w:line="240" w:lineRule="auto"/>
                                          </w:pPr>
                                        </w:p>
                                      </w:tc>
                                      <w:tc>
                                        <w:tcPr>
                                          <w:tcW w:w="3603" w:type="dxa"/>
                                        </w:tcPr>
                                        <w:p w:rsidR="00BC1B2F" w:rsidRDefault="00BC1B2F">
                                          <w:pPr>
                                            <w:pStyle w:val="EmptyCellLayoutStyle"/>
                                            <w:spacing w:after="0" w:line="240" w:lineRule="auto"/>
                                          </w:pPr>
                                        </w:p>
                                      </w:tc>
                                      <w:tc>
                                        <w:tcPr>
                                          <w:tcW w:w="1754" w:type="dxa"/>
                                        </w:tcPr>
                                        <w:p w:rsidR="00BC1B2F" w:rsidRDefault="00BC1B2F">
                                          <w:pPr>
                                            <w:pStyle w:val="EmptyCellLayoutStyle"/>
                                            <w:spacing w:after="0" w:line="240" w:lineRule="auto"/>
                                          </w:pPr>
                                        </w:p>
                                      </w:tc>
                                      <w:tc>
                                        <w:tcPr>
                                          <w:tcW w:w="1592" w:type="dxa"/>
                                        </w:tcPr>
                                        <w:p w:rsidR="00BC1B2F" w:rsidRDefault="00BC1B2F">
                                          <w:pPr>
                                            <w:pStyle w:val="EmptyCellLayoutStyle"/>
                                            <w:spacing w:after="0" w:line="240" w:lineRule="auto"/>
                                          </w:pPr>
                                        </w:p>
                                      </w:tc>
                                      <w:tc>
                                        <w:tcPr>
                                          <w:tcW w:w="3680" w:type="dxa"/>
                                        </w:tcPr>
                                        <w:p w:rsidR="00BC1B2F" w:rsidRDefault="00BC1B2F">
                                          <w:pPr>
                                            <w:pStyle w:val="EmptyCellLayoutStyle"/>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rPr>
                                        <w:trHeight w:val="636"/>
                                      </w:trPr>
                                      <w:tc>
                                        <w:tcPr>
                                          <w:tcW w:w="56" w:type="dxa"/>
                                          <w:gridSpan w:val="5"/>
                                        </w:tcPr>
                                        <w:tbl>
                                          <w:tblPr>
                                            <w:tblW w:w="0" w:type="auto"/>
                                            <w:tblInd w:w="1" w:type="dxa"/>
                                            <w:tblCellMar>
                                              <w:left w:w="0" w:type="dxa"/>
                                              <w:right w:w="0" w:type="dxa"/>
                                            </w:tblCellMar>
                                            <w:tblLook w:val="04A0" w:firstRow="1" w:lastRow="0" w:firstColumn="1" w:lastColumn="0" w:noHBand="0" w:noVBand="1"/>
                                          </w:tblPr>
                                          <w:tblGrid>
                                            <w:gridCol w:w="10686"/>
                                          </w:tblGrid>
                                          <w:tr w:rsidR="00BC1B2F">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b/>
                                                    <w:color w:val="FFFFFF"/>
                                                    <w:sz w:val="24"/>
                                                  </w:rPr>
                                                  <w:t>School Profile</w:t>
                                                </w:r>
                                              </w:p>
                                            </w:tc>
                                          </w:tr>
                                        </w:tbl>
                                        <w:p w:rsidR="00BC1B2F" w:rsidRDefault="00BC1B2F">
                                          <w:pPr>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rPr>
                                        <w:trHeight w:val="1875"/>
                                      </w:trPr>
                                      <w:tc>
                                        <w:tcPr>
                                          <w:tcW w:w="56" w:type="dxa"/>
                                          <w:gridSpan w:val="5"/>
                                        </w:tcPr>
                                        <w:tbl>
                                          <w:tblPr>
                                            <w:tblW w:w="0" w:type="auto"/>
                                            <w:tblInd w:w="1" w:type="dxa"/>
                                            <w:tblCellMar>
                                              <w:left w:w="0" w:type="dxa"/>
                                              <w:right w:w="0" w:type="dxa"/>
                                            </w:tblCellMar>
                                            <w:tblLook w:val="04A0" w:firstRow="1" w:lastRow="0" w:firstColumn="1" w:lastColumn="0" w:noHBand="0" w:noVBand="1"/>
                                          </w:tblPr>
                                          <w:tblGrid>
                                            <w:gridCol w:w="10686"/>
                                          </w:tblGrid>
                                          <w:tr w:rsidR="00BC1B2F">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F" w:rsidRDefault="00BC1B2F">
                                                <w:pPr>
                                                  <w:spacing w:after="0" w:line="240" w:lineRule="auto"/>
                                                </w:pPr>
                                              </w:p>
                                              <w:p w:rsidR="00BC1B2F" w:rsidRDefault="002D21CA">
                                                <w:pPr>
                                                  <w:spacing w:after="0" w:line="240" w:lineRule="auto"/>
                                                  <w:ind w:left="79" w:right="14"/>
                                                </w:pPr>
                                                <w:r>
                                                  <w:rPr>
                                                    <w:rFonts w:ascii="Arial" w:eastAsia="Arial" w:hAnsi="Arial"/>
                                                    <w:color w:val="00008B"/>
                                                    <w:sz w:val="18"/>
                                                  </w:rPr>
                                                  <w:t>Enrolment Profile</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A total of 658 students were enrolled at this school in 2017, 317 female and 341 male.</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100 percent were EAL (English as an Additional Language) students and 0 percent ATSI (Aboriginal and Torres Strait Islander) students.</w:t>
                                                </w:r>
                                              </w:p>
                                              <w:p w:rsidR="00BC1B2F" w:rsidRDefault="00BC1B2F">
                                                <w:pPr>
                                                  <w:spacing w:after="0" w:line="240" w:lineRule="auto"/>
                                                  <w:ind w:left="79" w:right="14"/>
                                                </w:pPr>
                                              </w:p>
                                            </w:tc>
                                          </w:tr>
                                        </w:tbl>
                                        <w:p w:rsidR="00BC1B2F" w:rsidRDefault="00BC1B2F">
                                          <w:pPr>
                                            <w:spacing w:after="0" w:line="240" w:lineRule="auto"/>
                                          </w:pPr>
                                        </w:p>
                                      </w:tc>
                                      <w:tc>
                                        <w:tcPr>
                                          <w:tcW w:w="141"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c>
                                        <w:tcPr>
                                          <w:tcW w:w="56" w:type="dxa"/>
                                          <w:gridSpan w:val="3"/>
                                        </w:tcPr>
                                        <w:tbl>
                                          <w:tblPr>
                                            <w:tblW w:w="0" w:type="auto"/>
                                            <w:tblInd w:w="1" w:type="dxa"/>
                                            <w:tblCellMar>
                                              <w:left w:w="0" w:type="dxa"/>
                                              <w:right w:w="0" w:type="dxa"/>
                                            </w:tblCellMar>
                                            <w:tblLook w:val="04A0" w:firstRow="1" w:lastRow="0" w:firstColumn="1" w:lastColumn="0" w:noHBand="0" w:noVBand="1"/>
                                          </w:tblPr>
                                          <w:tblGrid>
                                            <w:gridCol w:w="5097"/>
                                          </w:tblGrid>
                                          <w:tr w:rsidR="00BC1B2F">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F" w:rsidRDefault="00BC1B2F">
                                                <w:pPr>
                                                  <w:spacing w:after="0" w:line="240" w:lineRule="auto"/>
                                                </w:pPr>
                                              </w:p>
                                              <w:p w:rsidR="00BC1B2F" w:rsidRDefault="002D21CA">
                                                <w:pPr>
                                                  <w:spacing w:after="0" w:line="240" w:lineRule="auto"/>
                                                  <w:ind w:left="79" w:right="14"/>
                                                </w:pPr>
                                                <w:r>
                                                  <w:rPr>
                                                    <w:rFonts w:ascii="Arial" w:eastAsia="Arial" w:hAnsi="Arial"/>
                                                    <w:color w:val="00008B"/>
                                                    <w:sz w:val="18"/>
                                                  </w:rPr>
                                                  <w:t>Overall Socio-Economic Profile</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BC1B2F" w:rsidRDefault="00BC1B2F">
                                                <w:pPr>
                                                  <w:spacing w:after="0" w:line="240" w:lineRule="auto"/>
                                                  <w:ind w:left="79" w:right="14"/>
                                                </w:pPr>
                                              </w:p>
                                            </w:tc>
                                          </w:tr>
                                        </w:tbl>
                                        <w:p w:rsidR="00BC1B2F" w:rsidRDefault="00BC1B2F">
                                          <w:pPr>
                                            <w:spacing w:after="0" w:line="240" w:lineRule="auto"/>
                                          </w:pPr>
                                        </w:p>
                                      </w:tc>
                                      <w:tc>
                                        <w:tcPr>
                                          <w:tcW w:w="1592" w:type="dxa"/>
                                          <w:gridSpan w:val="3"/>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BC1B2F">
                                            <w:trPr>
                                              <w:trHeight w:val="295"/>
                                            </w:trPr>
                                            <w:tc>
                                              <w:tcPr>
                                                <w:tcW w:w="5414" w:type="dxa"/>
                                                <w:tcBorders>
                                                  <w:top w:val="single" w:sz="7" w:space="0" w:color="000000"/>
                                                  <w:left w:val="single" w:sz="7" w:space="0" w:color="000000"/>
                                                  <w:right w:val="single" w:sz="7" w:space="0" w:color="000000"/>
                                                </w:tcBorders>
                                              </w:tcPr>
                                              <w:p w:rsidR="00BC1B2F" w:rsidRDefault="00BC1B2F">
                                                <w:pPr>
                                                  <w:pStyle w:val="EmptyCellLayoutStyle"/>
                                                  <w:spacing w:after="0" w:line="240" w:lineRule="auto"/>
                                                </w:pPr>
                                              </w:p>
                                            </w:tc>
                                          </w:tr>
                                          <w:tr w:rsidR="00BC1B2F">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F" w:rsidRDefault="002D21CA">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BC1B2F">
                                            <w:trPr>
                                              <w:trHeight w:val="54"/>
                                            </w:trPr>
                                            <w:tc>
                                              <w:tcPr>
                                                <w:tcW w:w="5414" w:type="dxa"/>
                                                <w:tcBorders>
                                                  <w:left w:val="single" w:sz="7" w:space="0" w:color="000000"/>
                                                  <w:bottom w:val="single" w:sz="7" w:space="0" w:color="000000"/>
                                                  <w:right w:val="single" w:sz="7" w:space="0" w:color="000000"/>
                                                </w:tcBorders>
                                              </w:tcPr>
                                              <w:p w:rsidR="00BC1B2F" w:rsidRDefault="00BC1B2F">
                                                <w:pPr>
                                                  <w:pStyle w:val="EmptyCellLayoutStyle"/>
                                                  <w:spacing w:after="0" w:line="240" w:lineRule="auto"/>
                                                </w:pP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c>
                                        <w:tcPr>
                                          <w:tcW w:w="56" w:type="dxa"/>
                                          <w:gridSpan w:val="3"/>
                                        </w:tcPr>
                                        <w:tbl>
                                          <w:tblPr>
                                            <w:tblW w:w="0" w:type="auto"/>
                                            <w:tblInd w:w="1" w:type="dxa"/>
                                            <w:tblCellMar>
                                              <w:left w:w="0" w:type="dxa"/>
                                              <w:right w:w="0" w:type="dxa"/>
                                            </w:tblCellMar>
                                            <w:tblLook w:val="04A0" w:firstRow="1" w:lastRow="0" w:firstColumn="1" w:lastColumn="0" w:noHBand="0" w:noVBand="1"/>
                                          </w:tblPr>
                                          <w:tblGrid>
                                            <w:gridCol w:w="5097"/>
                                          </w:tblGrid>
                                          <w:tr w:rsidR="00BC1B2F">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F" w:rsidRDefault="00BC1B2F">
                                                <w:pPr>
                                                  <w:spacing w:after="0" w:line="240" w:lineRule="auto"/>
                                                </w:pPr>
                                              </w:p>
                                              <w:p w:rsidR="00BC1B2F" w:rsidRDefault="002D21CA">
                                                <w:pPr>
                                                  <w:spacing w:after="0" w:line="240" w:lineRule="auto"/>
                                                  <w:ind w:left="79" w:right="14"/>
                                                </w:pPr>
                                                <w:r>
                                                  <w:rPr>
                                                    <w:rFonts w:ascii="Arial" w:eastAsia="Arial" w:hAnsi="Arial"/>
                                                    <w:color w:val="00008B"/>
                                                    <w:sz w:val="18"/>
                                                  </w:rPr>
                                                  <w:t>Parent Satisfaction Summary</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BC1B2F" w:rsidRDefault="00BC1B2F">
                                          <w:pPr>
                                            <w:spacing w:after="0" w:line="240" w:lineRule="auto"/>
                                          </w:pPr>
                                        </w:p>
                                      </w:tc>
                                      <w:tc>
                                        <w:tcPr>
                                          <w:tcW w:w="1592" w:type="dxa"/>
                                          <w:gridSpan w:val="3"/>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BC1B2F">
                                            <w:trPr>
                                              <w:trHeight w:val="40"/>
                                            </w:trPr>
                                            <w:tc>
                                              <w:tcPr>
                                                <w:tcW w:w="5414" w:type="dxa"/>
                                                <w:tcBorders>
                                                  <w:top w:val="single" w:sz="7" w:space="0" w:color="000000"/>
                                                  <w:left w:val="single" w:sz="7" w:space="0" w:color="000000"/>
                                                  <w:right w:val="single" w:sz="7" w:space="0" w:color="000000"/>
                                                </w:tcBorders>
                                              </w:tcPr>
                                              <w:p w:rsidR="00BC1B2F" w:rsidRDefault="00BC1B2F">
                                                <w:pPr>
                                                  <w:pStyle w:val="EmptyCellLayoutStyle"/>
                                                  <w:spacing w:after="0" w:line="240" w:lineRule="auto"/>
                                                </w:pPr>
                                              </w:p>
                                            </w:tc>
                                          </w:tr>
                                          <w:tr w:rsidR="00BC1B2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F" w:rsidRDefault="002D21CA">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BC1B2F">
                                            <w:trPr>
                                              <w:trHeight w:val="246"/>
                                            </w:trPr>
                                            <w:tc>
                                              <w:tcPr>
                                                <w:tcW w:w="5414" w:type="dxa"/>
                                                <w:tcBorders>
                                                  <w:left w:val="single" w:sz="7" w:space="0" w:color="000000"/>
                                                  <w:bottom w:val="single" w:sz="7" w:space="0" w:color="000000"/>
                                                  <w:right w:val="single" w:sz="7" w:space="0" w:color="000000"/>
                                                </w:tcBorders>
                                              </w:tcPr>
                                              <w:p w:rsidR="00BC1B2F" w:rsidRDefault="00BC1B2F">
                                                <w:pPr>
                                                  <w:pStyle w:val="EmptyCellLayoutStyle"/>
                                                  <w:spacing w:after="0" w:line="240" w:lineRule="auto"/>
                                                </w:pP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r w:rsidR="00230B2D" w:rsidTr="00230B2D">
                                      <w:tc>
                                        <w:tcPr>
                                          <w:tcW w:w="56" w:type="dxa"/>
                                          <w:gridSpan w:val="3"/>
                                        </w:tcPr>
                                        <w:tbl>
                                          <w:tblPr>
                                            <w:tblW w:w="0" w:type="auto"/>
                                            <w:tblInd w:w="1" w:type="dxa"/>
                                            <w:tblCellMar>
                                              <w:left w:w="0" w:type="dxa"/>
                                              <w:right w:w="0" w:type="dxa"/>
                                            </w:tblCellMar>
                                            <w:tblLook w:val="04A0" w:firstRow="1" w:lastRow="0" w:firstColumn="1" w:lastColumn="0" w:noHBand="0" w:noVBand="1"/>
                                          </w:tblPr>
                                          <w:tblGrid>
                                            <w:gridCol w:w="5097"/>
                                          </w:tblGrid>
                                          <w:tr w:rsidR="00BC1B2F">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BC1B2F" w:rsidRDefault="00BC1B2F">
                                                <w:pPr>
                                                  <w:spacing w:after="0" w:line="240" w:lineRule="auto"/>
                                                </w:pPr>
                                              </w:p>
                                              <w:p w:rsidR="00BC1B2F" w:rsidRDefault="002D21CA">
                                                <w:pPr>
                                                  <w:spacing w:after="0" w:line="240" w:lineRule="auto"/>
                                                  <w:ind w:left="79" w:right="14"/>
                                                </w:pPr>
                                                <w:r>
                                                  <w:rPr>
                                                    <w:rFonts w:ascii="Arial" w:eastAsia="Arial" w:hAnsi="Arial"/>
                                                    <w:color w:val="00008B"/>
                                                    <w:sz w:val="18"/>
                                                  </w:rPr>
                                                  <w:t>School Staff Survey</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BC1B2F" w:rsidRDefault="00BC1B2F">
                                                <w:pPr>
                                                  <w:spacing w:after="0" w:line="240" w:lineRule="auto"/>
                                                  <w:ind w:left="79" w:right="14"/>
                                                </w:pPr>
                                              </w:p>
                                              <w:p w:rsidR="00BC1B2F" w:rsidRDefault="002D21CA">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BC1B2F" w:rsidRDefault="00BC1B2F">
                                          <w:pPr>
                                            <w:spacing w:after="0" w:line="240" w:lineRule="auto"/>
                                          </w:pPr>
                                        </w:p>
                                      </w:tc>
                                      <w:tc>
                                        <w:tcPr>
                                          <w:tcW w:w="1592" w:type="dxa"/>
                                          <w:gridSpan w:val="3"/>
                                        </w:tcPr>
                                        <w:tbl>
                                          <w:tblPr>
                                            <w:tblW w:w="0" w:type="auto"/>
                                            <w:tblInd w:w="1"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BC1B2F">
                                            <w:trPr>
                                              <w:trHeight w:val="580"/>
                                            </w:trPr>
                                            <w:tc>
                                              <w:tcPr>
                                                <w:tcW w:w="5414" w:type="dxa"/>
                                                <w:tcBorders>
                                                  <w:top w:val="single" w:sz="7" w:space="0" w:color="000000"/>
                                                  <w:left w:val="single" w:sz="7" w:space="0" w:color="000000"/>
                                                  <w:right w:val="single" w:sz="7" w:space="0" w:color="000000"/>
                                                </w:tcBorders>
                                              </w:tcPr>
                                              <w:p w:rsidR="00BC1B2F" w:rsidRDefault="00BC1B2F">
                                                <w:pPr>
                                                  <w:pStyle w:val="EmptyCellLayoutStyle"/>
                                                  <w:spacing w:after="0" w:line="240" w:lineRule="auto"/>
                                                </w:pPr>
                                              </w:p>
                                            </w:tc>
                                          </w:tr>
                                          <w:tr w:rsidR="00BC1B2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BC1B2F" w:rsidRDefault="002D21CA">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BC1B2F">
                                            <w:trPr>
                                              <w:trHeight w:val="501"/>
                                            </w:trPr>
                                            <w:tc>
                                              <w:tcPr>
                                                <w:tcW w:w="5414" w:type="dxa"/>
                                                <w:tcBorders>
                                                  <w:left w:val="single" w:sz="7" w:space="0" w:color="000000"/>
                                                  <w:bottom w:val="single" w:sz="7" w:space="0" w:color="000000"/>
                                                  <w:right w:val="single" w:sz="7" w:space="0" w:color="000000"/>
                                                </w:tcBorders>
                                              </w:tcPr>
                                              <w:p w:rsidR="00BC1B2F" w:rsidRDefault="00BC1B2F">
                                                <w:pPr>
                                                  <w:pStyle w:val="EmptyCellLayoutStyle"/>
                                                  <w:spacing w:after="0" w:line="240" w:lineRule="auto"/>
                                                </w:pP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c>
                                        <w:tcPr>
                                          <w:tcW w:w="498"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2D21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BC1B2F">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BC1B2F">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BC1B2F">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BC1B2F">
                          <w:tc>
                            <w:tcPr>
                              <w:tcW w:w="566" w:type="dxa"/>
                            </w:tcPr>
                            <w:p w:rsidR="00BC1B2F" w:rsidRDefault="00BC1B2F">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BC1B2F">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230B2D" w:rsidTr="00230B2D">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BC1B2F">
                                            <w:trPr>
                                              <w:trHeight w:val="615"/>
                                            </w:trPr>
                                            <w:tc>
                                              <w:tcPr>
                                                <w:tcW w:w="10773"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center"/>
                                                </w:pPr>
                                                <w:r>
                                                  <w:rPr>
                                                    <w:rFonts w:ascii="Arial" w:eastAsia="Arial" w:hAnsi="Arial"/>
                                                    <w:color w:val="0099CC"/>
                                                    <w:sz w:val="44"/>
                                                  </w:rPr>
                                                  <w:t>How to read the Annual Report</w:t>
                                                </w:r>
                                              </w:p>
                                            </w:tc>
                                          </w:tr>
                                        </w:tbl>
                                        <w:p w:rsidR="00BC1B2F" w:rsidRDefault="00BC1B2F">
                                          <w:pPr>
                                            <w:spacing w:after="0" w:line="240" w:lineRule="auto"/>
                                          </w:pPr>
                                        </w:p>
                                      </w:tc>
                                    </w:tr>
                                    <w:tr w:rsidR="00BC1B2F">
                                      <w:trPr>
                                        <w:trHeight w:val="94"/>
                                      </w:trPr>
                                      <w:tc>
                                        <w:tcPr>
                                          <w:tcW w:w="46" w:type="dxa"/>
                                        </w:tcPr>
                                        <w:p w:rsidR="00BC1B2F" w:rsidRDefault="00BC1B2F">
                                          <w:pPr>
                                            <w:pStyle w:val="EmptyCellLayoutStyle"/>
                                            <w:spacing w:after="0" w:line="240" w:lineRule="auto"/>
                                          </w:pPr>
                                        </w:p>
                                      </w:tc>
                                      <w:tc>
                                        <w:tcPr>
                                          <w:tcW w:w="5362"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350" w:type="dxa"/>
                                        </w:tcPr>
                                        <w:p w:rsidR="00BC1B2F" w:rsidRDefault="00BC1B2F">
                                          <w:pPr>
                                            <w:pStyle w:val="EmptyCellLayoutStyle"/>
                                            <w:spacing w:after="0" w:line="240" w:lineRule="auto"/>
                                          </w:pPr>
                                        </w:p>
                                      </w:tc>
                                    </w:tr>
                                    <w:tr w:rsidR="00BC1B2F">
                                      <w:tc>
                                        <w:tcPr>
                                          <w:tcW w:w="46" w:type="dxa"/>
                                        </w:tcPr>
                                        <w:p w:rsidR="00BC1B2F" w:rsidRDefault="00BC1B2F">
                                          <w:pPr>
                                            <w:pStyle w:val="EmptyCellLayoutStyle"/>
                                            <w:spacing w:after="0" w:line="240" w:lineRule="auto"/>
                                          </w:pPr>
                                        </w:p>
                                      </w:tc>
                                      <w:tc>
                                        <w:tcPr>
                                          <w:tcW w:w="5362"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
                                            <w:gridCol w:w="6"/>
                                            <w:gridCol w:w="1223"/>
                                            <w:gridCol w:w="3046"/>
                                            <w:gridCol w:w="1023"/>
                                          </w:tblGrid>
                                          <w:tr w:rsidR="00230B2D" w:rsidTr="00230B2D">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BC1B2F">
                                                  <w:trPr>
                                                    <w:trHeight w:val="1455"/>
                                                  </w:trPr>
                                                  <w:tc>
                                                    <w:tcPr>
                                                      <w:tcW w:w="5350"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BC1B2F" w:rsidRDefault="00BC1B2F">
                                                <w:pPr>
                                                  <w:spacing w:after="0" w:line="240" w:lineRule="auto"/>
                                                </w:pPr>
                                              </w:p>
                                            </w:tc>
                                          </w:tr>
                                          <w:tr w:rsidR="00BC1B2F">
                                            <w:trPr>
                                              <w:trHeight w:val="145"/>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tcPr>
                                              <w:p w:rsidR="00BC1B2F" w:rsidRDefault="00BC1B2F">
                                                <w:pPr>
                                                  <w:pStyle w:val="EmptyCellLayoutStyle"/>
                                                  <w:spacing w:after="0" w:line="240" w:lineRule="auto"/>
                                                </w:pPr>
                                              </w:p>
                                            </w:tc>
                                            <w:tc>
                                              <w:tcPr>
                                                <w:tcW w:w="3010" w:type="dxa"/>
                                              </w:tcPr>
                                              <w:p w:rsidR="00BC1B2F" w:rsidRDefault="00BC1B2F">
                                                <w:pPr>
                                                  <w:pStyle w:val="EmptyCellLayoutStyle"/>
                                                  <w:spacing w:after="0" w:line="240" w:lineRule="auto"/>
                                                </w:pPr>
                                              </w:p>
                                            </w:tc>
                                            <w:tc>
                                              <w:tcPr>
                                                <w:tcW w:w="1045" w:type="dxa"/>
                                              </w:tcPr>
                                              <w:p w:rsidR="00BC1B2F" w:rsidRDefault="00BC1B2F">
                                                <w:pPr>
                                                  <w:pStyle w:val="EmptyCellLayoutStyle"/>
                                                  <w:spacing w:after="0" w:line="240" w:lineRule="auto"/>
                                                </w:pPr>
                                              </w:p>
                                            </w:tc>
                                          </w:tr>
                                          <w:tr w:rsidR="00BC1B2F">
                                            <w:trPr>
                                              <w:trHeight w:val="1780"/>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tcPr>
                                              <w:p w:rsidR="00BC1B2F" w:rsidRDefault="00BC1B2F">
                                                <w:pPr>
                                                  <w:pStyle w:val="EmptyCellLayoutStyle"/>
                                                  <w:spacing w:after="0" w:line="240" w:lineRule="auto"/>
                                                </w:pPr>
                                              </w:p>
                                            </w:tc>
                                            <w:tc>
                                              <w:tcPr>
                                                <w:tcW w:w="3010" w:type="dxa"/>
                                              </w:tcPr>
                                              <w:tbl>
                                                <w:tblPr>
                                                  <w:tblW w:w="0" w:type="auto"/>
                                                  <w:tblInd w:w="1" w:type="dxa"/>
                                                  <w:tblCellMar>
                                                    <w:left w:w="0" w:type="dxa"/>
                                                    <w:right w:w="0" w:type="dxa"/>
                                                  </w:tblCellMar>
                                                  <w:tblLook w:val="04A0" w:firstRow="1" w:lastRow="0" w:firstColumn="1" w:lastColumn="0" w:noHBand="0" w:noVBand="1"/>
                                                </w:tblPr>
                                                <w:tblGrid>
                                                  <w:gridCol w:w="3027"/>
                                                </w:tblGrid>
                                                <w:tr w:rsidR="00BC1B2F">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B2F" w:rsidRDefault="002D21CA">
                                                      <w:pPr>
                                                        <w:spacing w:after="0" w:line="240" w:lineRule="auto"/>
                                                      </w:pPr>
                                                      <w:r>
                                                        <w:rPr>
                                                          <w:noProof/>
                                                        </w:rPr>
                                                        <w:drawing>
                                                          <wp:inline distT="0" distB="0" distL="0" distR="0">
                                                            <wp:extent cx="1911600" cy="1109321"/>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5" cstate="print"/>
                                                                    <a:stretch>
                                                                      <a:fillRect/>
                                                                    </a:stretch>
                                                                  </pic:blipFill>
                                                                  <pic:spPr>
                                                                    <a:xfrm>
                                                                      <a:off x="0" y="0"/>
                                                                      <a:ext cx="1911600" cy="1109321"/>
                                                                    </a:xfrm>
                                                                    <a:prstGeom prst="rect">
                                                                      <a:avLst/>
                                                                    </a:prstGeom>
                                                                  </pic:spPr>
                                                                </pic:pic>
                                                              </a:graphicData>
                                                            </a:graphic>
                                                          </wp:inline>
                                                        </w:drawing>
                                                      </w:r>
                                                    </w:p>
                                                  </w:tc>
                                                </w:tr>
                                              </w:tbl>
                                              <w:p w:rsidR="00BC1B2F" w:rsidRDefault="00BC1B2F">
                                                <w:pPr>
                                                  <w:spacing w:after="0" w:line="240" w:lineRule="auto"/>
                                                </w:pPr>
                                              </w:p>
                                            </w:tc>
                                            <w:tc>
                                              <w:tcPr>
                                                <w:tcW w:w="1045" w:type="dxa"/>
                                              </w:tcPr>
                                              <w:p w:rsidR="00BC1B2F" w:rsidRDefault="00BC1B2F">
                                                <w:pPr>
                                                  <w:pStyle w:val="EmptyCellLayoutStyle"/>
                                                  <w:spacing w:after="0" w:line="240" w:lineRule="auto"/>
                                                </w:pPr>
                                              </w:p>
                                            </w:tc>
                                          </w:tr>
                                          <w:tr w:rsidR="00BC1B2F">
                                            <w:trPr>
                                              <w:trHeight w:val="59"/>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tcPr>
                                              <w:p w:rsidR="00BC1B2F" w:rsidRDefault="00BC1B2F">
                                                <w:pPr>
                                                  <w:pStyle w:val="EmptyCellLayoutStyle"/>
                                                  <w:spacing w:after="0" w:line="240" w:lineRule="auto"/>
                                                </w:pPr>
                                              </w:p>
                                            </w:tc>
                                            <w:tc>
                                              <w:tcPr>
                                                <w:tcW w:w="3010" w:type="dxa"/>
                                              </w:tcPr>
                                              <w:p w:rsidR="00BC1B2F" w:rsidRDefault="00BC1B2F">
                                                <w:pPr>
                                                  <w:pStyle w:val="EmptyCellLayoutStyle"/>
                                                  <w:spacing w:after="0" w:line="240" w:lineRule="auto"/>
                                                </w:pPr>
                                              </w:p>
                                            </w:tc>
                                            <w:tc>
                                              <w:tcPr>
                                                <w:tcW w:w="1045" w:type="dxa"/>
                                              </w:tcPr>
                                              <w:p w:rsidR="00BC1B2F" w:rsidRDefault="00BC1B2F">
                                                <w:pPr>
                                                  <w:pStyle w:val="EmptyCellLayoutStyle"/>
                                                  <w:spacing w:after="0" w:line="240" w:lineRule="auto"/>
                                                </w:pPr>
                                              </w:p>
                                            </w:tc>
                                          </w:tr>
                                          <w:tr w:rsidR="00230B2D" w:rsidTr="00230B2D">
                                            <w:trPr>
                                              <w:trHeight w:val="963"/>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BC1B2F">
                                                  <w:trPr>
                                                    <w:trHeight w:val="885"/>
                                                  </w:trPr>
                                                  <w:tc>
                                                    <w:tcPr>
                                                      <w:tcW w:w="5290"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sz w:val="18"/>
                                                        </w:rPr>
                                                        <w:t>More information on School Comparison performance</w:t>
                                                      </w:r>
                                                    </w:p>
                                                    <w:p w:rsidR="00BC1B2F" w:rsidRDefault="002D21CA">
                                                      <w:pPr>
                                                        <w:spacing w:after="0" w:line="240" w:lineRule="auto"/>
                                                      </w:pPr>
                                                      <w:r>
                                                        <w:rPr>
                                                          <w:rFonts w:ascii="Arial" w:eastAsia="Arial" w:hAnsi="Arial"/>
                                                          <w:color w:val="000000"/>
                                                          <w:sz w:val="18"/>
                                                        </w:rPr>
                                                        <w:t>measures can be found at:</w:t>
                                                      </w:r>
                                                    </w:p>
                                                    <w:p w:rsidR="00BC1B2F" w:rsidRDefault="002D21CA">
                                                      <w:pPr>
                                                        <w:spacing w:after="0" w:line="240" w:lineRule="auto"/>
                                                      </w:pPr>
                                                      <w:hyperlink r:id="rId16" w:history="1">
                                                        <w:r>
                                                          <w:rPr>
                                                            <w:rFonts w:ascii="Arial" w:eastAsia="Arial" w:hAnsi="Arial"/>
                                                            <w:color w:val="0000FF"/>
                                                            <w:sz w:val="18"/>
                                                            <w:u w:val="single"/>
                                                          </w:rPr>
                                                          <w:t>http://www.education.vic.gov.au/school/parents/involve/</w:t>
                                                        </w:r>
                                                      </w:hyperlink>
                                                    </w:p>
                                                    <w:p w:rsidR="00BC1B2F" w:rsidRDefault="002D21CA">
                                                      <w:pPr>
                                                        <w:spacing w:after="0" w:line="240" w:lineRule="auto"/>
                                                      </w:pPr>
                                                      <w:hyperlink r:id="rId17" w:history="1">
                                                        <w:r>
                                                          <w:rPr>
                                                            <w:rFonts w:ascii="Arial" w:eastAsia="Arial" w:hAnsi="Arial"/>
                                                            <w:color w:val="0000FF"/>
                                                            <w:sz w:val="18"/>
                                                            <w:u w:val="single"/>
                                                          </w:rPr>
                                                          <w:t>Pages/performance.aspx</w:t>
                                                        </w:r>
                                                      </w:hyperlink>
                                                    </w:p>
                                                  </w:tc>
                                                </w:tr>
                                              </w:tbl>
                                              <w:p w:rsidR="00BC1B2F" w:rsidRDefault="00BC1B2F">
                                                <w:pPr>
                                                  <w:spacing w:after="0" w:line="240" w:lineRule="auto"/>
                                                </w:pPr>
                                              </w:p>
                                            </w:tc>
                                          </w:tr>
                                          <w:tr w:rsidR="00BC1B2F">
                                            <w:trPr>
                                              <w:trHeight w:val="61"/>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tcPr>
                                              <w:p w:rsidR="00BC1B2F" w:rsidRDefault="00BC1B2F">
                                                <w:pPr>
                                                  <w:pStyle w:val="EmptyCellLayoutStyle"/>
                                                  <w:spacing w:after="0" w:line="240" w:lineRule="auto"/>
                                                </w:pPr>
                                              </w:p>
                                            </w:tc>
                                            <w:tc>
                                              <w:tcPr>
                                                <w:tcW w:w="3010" w:type="dxa"/>
                                              </w:tcPr>
                                              <w:p w:rsidR="00BC1B2F" w:rsidRDefault="00BC1B2F">
                                                <w:pPr>
                                                  <w:pStyle w:val="EmptyCellLayoutStyle"/>
                                                  <w:spacing w:after="0" w:line="240" w:lineRule="auto"/>
                                                </w:pPr>
                                              </w:p>
                                            </w:tc>
                                            <w:tc>
                                              <w:tcPr>
                                                <w:tcW w:w="1045" w:type="dxa"/>
                                              </w:tcPr>
                                              <w:p w:rsidR="00BC1B2F" w:rsidRDefault="00BC1B2F">
                                                <w:pPr>
                                                  <w:pStyle w:val="EmptyCellLayoutStyle"/>
                                                  <w:spacing w:after="0" w:line="240" w:lineRule="auto"/>
                                                </w:pPr>
                                              </w:p>
                                            </w:tc>
                                          </w:tr>
                                          <w:tr w:rsidR="00230B2D" w:rsidTr="00230B2D">
                                            <w:trPr>
                                              <w:trHeight w:val="3212"/>
                                            </w:trPr>
                                            <w:tc>
                                              <w:tcPr>
                                                <w:tcW w:w="54" w:type="dxa"/>
                                              </w:tcPr>
                                              <w:p w:rsidR="00BC1B2F" w:rsidRDefault="00BC1B2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BC1B2F">
                                                  <w:trPr>
                                                    <w:trHeight w:val="3134"/>
                                                  </w:trPr>
                                                  <w:tc>
                                                    <w:tcPr>
                                                      <w:tcW w:w="5296"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New schools have only the latest year of data and no comparative data from previous years.</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BC1B2F" w:rsidRDefault="00BC1B2F">
                                                      <w:pPr>
                                                        <w:spacing w:after="0" w:line="240" w:lineRule="auto"/>
                                                      </w:pPr>
                                                    </w:p>
                                                    <w:p w:rsidR="00BC1B2F" w:rsidRDefault="00BC1B2F">
                                                      <w:pPr>
                                                        <w:spacing w:after="0" w:line="240" w:lineRule="auto"/>
                                                      </w:pPr>
                                                    </w:p>
                                                  </w:tc>
                                                </w:tr>
                                              </w:tbl>
                                              <w:p w:rsidR="00BC1B2F" w:rsidRDefault="00BC1B2F">
                                                <w:pPr>
                                                  <w:spacing w:after="0" w:line="240" w:lineRule="auto"/>
                                                </w:pPr>
                                              </w:p>
                                            </w:tc>
                                          </w:tr>
                                          <w:tr w:rsidR="00BC1B2F">
                                            <w:trPr>
                                              <w:trHeight w:val="100"/>
                                            </w:trPr>
                                            <w:tc>
                                              <w:tcPr>
                                                <w:tcW w:w="54" w:type="dxa"/>
                                              </w:tcPr>
                                              <w:p w:rsidR="00BC1B2F" w:rsidRDefault="00BC1B2F">
                                                <w:pPr>
                                                  <w:pStyle w:val="EmptyCellLayoutStyle"/>
                                                  <w:spacing w:after="0" w:line="240" w:lineRule="auto"/>
                                                </w:pPr>
                                              </w:p>
                                            </w:tc>
                                            <w:tc>
                                              <w:tcPr>
                                                <w:tcW w:w="5" w:type="dxa"/>
                                              </w:tcPr>
                                              <w:p w:rsidR="00BC1B2F" w:rsidRDefault="00BC1B2F">
                                                <w:pPr>
                                                  <w:pStyle w:val="EmptyCellLayoutStyle"/>
                                                  <w:spacing w:after="0" w:line="240" w:lineRule="auto"/>
                                                </w:pPr>
                                              </w:p>
                                            </w:tc>
                                            <w:tc>
                                              <w:tcPr>
                                                <w:tcW w:w="1234" w:type="dxa"/>
                                              </w:tcPr>
                                              <w:p w:rsidR="00BC1B2F" w:rsidRDefault="00BC1B2F">
                                                <w:pPr>
                                                  <w:pStyle w:val="EmptyCellLayoutStyle"/>
                                                  <w:spacing w:after="0" w:line="240" w:lineRule="auto"/>
                                                </w:pPr>
                                              </w:p>
                                            </w:tc>
                                            <w:tc>
                                              <w:tcPr>
                                                <w:tcW w:w="3010" w:type="dxa"/>
                                              </w:tcPr>
                                              <w:p w:rsidR="00BC1B2F" w:rsidRDefault="00BC1B2F">
                                                <w:pPr>
                                                  <w:pStyle w:val="EmptyCellLayoutStyle"/>
                                                  <w:spacing w:after="0" w:line="240" w:lineRule="auto"/>
                                                </w:pPr>
                                              </w:p>
                                            </w:tc>
                                            <w:tc>
                                              <w:tcPr>
                                                <w:tcW w:w="1045" w:type="dxa"/>
                                              </w:tcPr>
                                              <w:p w:rsidR="00BC1B2F" w:rsidRDefault="00BC1B2F">
                                                <w:pPr>
                                                  <w:pStyle w:val="EmptyCellLayoutStyle"/>
                                                  <w:spacing w:after="0" w:line="240" w:lineRule="auto"/>
                                                </w:pPr>
                                              </w:p>
                                            </w:tc>
                                          </w:tr>
                                          <w:tr w:rsidR="00230B2D" w:rsidTr="00230B2D">
                                            <w:trPr>
                                              <w:trHeight w:val="4918"/>
                                            </w:trPr>
                                            <w:tc>
                                              <w:tcPr>
                                                <w:tcW w:w="54" w:type="dxa"/>
                                              </w:tcPr>
                                              <w:p w:rsidR="00BC1B2F" w:rsidRDefault="00BC1B2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BC1B2F">
                                                  <w:trPr>
                                                    <w:trHeight w:val="4840"/>
                                                  </w:trPr>
                                                  <w:tc>
                                                    <w:tcPr>
                                                      <w:tcW w:w="5296"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BC1B2F" w:rsidRDefault="00BC1B2F">
                                                      <w:pPr>
                                                        <w:spacing w:after="0" w:line="240" w:lineRule="auto"/>
                                                        <w:ind w:firstLine="719"/>
                                                      </w:pPr>
                                                    </w:p>
                                                    <w:p w:rsidR="00BC1B2F" w:rsidRDefault="002D21CA">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‘Levels A to D’ may be used for students with a disability or students who may have additional learning needs.</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BC1B2F" w:rsidRDefault="00BC1B2F">
                                                <w:pPr>
                                                  <w:spacing w:after="0" w:line="240" w:lineRule="auto"/>
                                                </w:pPr>
                                              </w:p>
                                            </w:tc>
                                          </w:tr>
                                        </w:tbl>
                                        <w:p w:rsidR="00BC1B2F" w:rsidRDefault="00BC1B2F">
                                          <w:pPr>
                                            <w:spacing w:after="0" w:line="240" w:lineRule="auto"/>
                                          </w:pPr>
                                        </w:p>
                                      </w:tc>
                                    </w:tr>
                                    <w:tr w:rsidR="00BC1B2F">
                                      <w:trPr>
                                        <w:trHeight w:val="12774"/>
                                      </w:trPr>
                                      <w:tc>
                                        <w:tcPr>
                                          <w:tcW w:w="46" w:type="dxa"/>
                                        </w:tcPr>
                                        <w:p w:rsidR="00BC1B2F" w:rsidRDefault="00BC1B2F">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BC1B2F">
                                            <w:trPr>
                                              <w:trHeight w:val="27"/>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p w:rsidR="00BC1B2F" w:rsidRDefault="00BC1B2F">
                                                <w:pPr>
                                                  <w:pStyle w:val="EmptyCellLayoutStyle"/>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230B2D" w:rsidTr="00230B2D">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BC1B2F">
                                                  <w:trPr>
                                                    <w:trHeight w:val="3366"/>
                                                  </w:trPr>
                                                  <w:tc>
                                                    <w:tcPr>
                                                      <w:tcW w:w="5350"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BC1B2F" w:rsidRDefault="002D21CA">
                                                      <w:pPr>
                                                        <w:spacing w:after="0" w:line="240" w:lineRule="auto"/>
                                                      </w:pPr>
                                                      <w:r>
                                                        <w:rPr>
                                                          <w:rFonts w:ascii="Arial" w:eastAsia="Arial" w:hAnsi="Arial"/>
                                                          <w:color w:val="000000"/>
                                                          <w:sz w:val="18"/>
                                                        </w:rPr>
                                                        <w:t>                                         </w:t>
                                                      </w:r>
                                                    </w:p>
                                                    <w:p w:rsidR="00BC1B2F" w:rsidRDefault="002D21CA">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r>
                                          <w:tr w:rsidR="00BC1B2F">
                                            <w:trPr>
                                              <w:trHeight w:val="79"/>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p w:rsidR="00BC1B2F" w:rsidRDefault="00BC1B2F">
                                                <w:pPr>
                                                  <w:pStyle w:val="EmptyCellLayoutStyle"/>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230B2D" w:rsidTr="00230B2D">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BC1B2F">
                                                  <w:trPr>
                                                    <w:trHeight w:val="5303"/>
                                                  </w:trPr>
                                                  <w:tc>
                                                    <w:tcPr>
                                                      <w:tcW w:w="5350"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 Performance Summary reports on data in three key areas:</w:t>
                                                      </w:r>
                                                    </w:p>
                                                    <w:p w:rsidR="00BC1B2F" w:rsidRDefault="00BC1B2F">
                                                      <w:pPr>
                                                        <w:spacing w:after="0" w:line="240" w:lineRule="auto"/>
                                                      </w:pPr>
                                                    </w:p>
                                                    <w:p w:rsidR="00BC1B2F" w:rsidRDefault="002D21CA">
                                                      <w:pPr>
                                                        <w:spacing w:after="0" w:line="240" w:lineRule="auto"/>
                                                      </w:pPr>
                                                      <w:r>
                                                        <w:rPr>
                                                          <w:rFonts w:ascii="Arial" w:eastAsia="Arial" w:hAnsi="Arial"/>
                                                          <w:b/>
                                                          <w:color w:val="000000"/>
                                                          <w:sz w:val="18"/>
                                                        </w:rPr>
                                                        <w:t>Achievement</w:t>
                                                      </w:r>
                                                    </w:p>
                                                    <w:p w:rsidR="00BC1B2F" w:rsidRDefault="002D21CA">
                                                      <w:pPr>
                                                        <w:spacing w:after="0" w:line="240" w:lineRule="auto"/>
                                                        <w:ind w:left="359" w:hanging="359"/>
                                                      </w:pPr>
                                                      <w:r>
                                                        <w:rPr>
                                                          <w:rFonts w:ascii="Arial" w:eastAsia="Arial" w:hAnsi="Arial"/>
                                                          <w:color w:val="000000"/>
                                                          <w:sz w:val="18"/>
                                                        </w:rPr>
                                                        <w:t xml:space="preserve">   - student achievements in:</w:t>
                                                      </w:r>
                                                    </w:p>
                                                    <w:p w:rsidR="00BC1B2F" w:rsidRDefault="002D21CA">
                                                      <w:pPr>
                                                        <w:spacing w:after="0" w:line="240" w:lineRule="auto"/>
                                                        <w:ind w:left="1079" w:hanging="719"/>
                                                      </w:pPr>
                                                      <w:r>
                                                        <w:rPr>
                                                          <w:rFonts w:ascii="Arial" w:eastAsia="Arial" w:hAnsi="Arial"/>
                                                          <w:color w:val="000000"/>
                                                          <w:sz w:val="18"/>
                                                        </w:rPr>
                                                        <w:t>-   English and Mathematics for National Literacy and</w:t>
                                                      </w:r>
                                                    </w:p>
                                                    <w:p w:rsidR="00BC1B2F" w:rsidRDefault="002D21CA">
                                                      <w:pPr>
                                                        <w:spacing w:after="0" w:line="240" w:lineRule="auto"/>
                                                        <w:ind w:left="1079" w:hanging="719"/>
                                                      </w:pPr>
                                                      <w:r>
                                                        <w:rPr>
                                                          <w:rFonts w:ascii="Arial" w:eastAsia="Arial" w:hAnsi="Arial"/>
                                                          <w:color w:val="000000"/>
                                                          <w:sz w:val="18"/>
                                                        </w:rPr>
                                                        <w:t xml:space="preserve">    Numeracy tests (NAPLAN)</w:t>
                                                      </w:r>
                                                    </w:p>
                                                    <w:p w:rsidR="00BC1B2F" w:rsidRDefault="002D21CA">
                                                      <w:pPr>
                                                        <w:spacing w:after="0" w:line="240" w:lineRule="auto"/>
                                                        <w:ind w:left="1079" w:hanging="719"/>
                                                      </w:pPr>
                                                      <w:r>
                                                        <w:rPr>
                                                          <w:rFonts w:ascii="Arial" w:eastAsia="Arial" w:hAnsi="Arial"/>
                                                          <w:color w:val="000000"/>
                                                          <w:sz w:val="18"/>
                                                        </w:rPr>
                                                        <w:t>-   English and Mathematics for teacher judgements</w:t>
                                                      </w:r>
                                                    </w:p>
                                                    <w:p w:rsidR="00BC1B2F" w:rsidRDefault="002D21CA">
                                                      <w:pPr>
                                                        <w:spacing w:after="0" w:line="240" w:lineRule="auto"/>
                                                        <w:ind w:left="1079" w:hanging="719"/>
                                                      </w:pPr>
                                                      <w:r>
                                                        <w:rPr>
                                                          <w:rFonts w:ascii="Arial" w:eastAsia="Arial" w:hAnsi="Arial"/>
                                                          <w:color w:val="000000"/>
                                                          <w:sz w:val="18"/>
                                                        </w:rPr>
                                                        <w:t xml:space="preserve">    against the curriculum</w:t>
                                                      </w:r>
                                                    </w:p>
                                                    <w:p w:rsidR="00BC1B2F" w:rsidRDefault="002D21CA">
                                                      <w:pPr>
                                                        <w:spacing w:after="0" w:line="240" w:lineRule="auto"/>
                                                        <w:ind w:left="1079" w:hanging="719"/>
                                                      </w:pPr>
                                                      <w:r>
                                                        <w:rPr>
                                                          <w:rFonts w:ascii="Arial" w:eastAsia="Arial" w:hAnsi="Arial"/>
                                                          <w:color w:val="000000"/>
                                                          <w:sz w:val="18"/>
                                                        </w:rPr>
                                                        <w:t xml:space="preserve">-   all subjects for Victorian Certificate of Education (VCE) </w:t>
                                                      </w:r>
                                                    </w:p>
                                                    <w:p w:rsidR="00BC1B2F" w:rsidRDefault="002D21CA">
                                                      <w:pPr>
                                                        <w:spacing w:after="0" w:line="240" w:lineRule="auto"/>
                                                        <w:ind w:left="1079" w:hanging="719"/>
                                                      </w:pPr>
                                                      <w:r>
                                                        <w:rPr>
                                                          <w:rFonts w:ascii="Arial" w:eastAsia="Arial" w:hAnsi="Arial"/>
                                                          <w:color w:val="000000"/>
                                                          <w:sz w:val="18"/>
                                                        </w:rPr>
                                                        <w:t xml:space="preserve">    examinations (secondary schools)</w:t>
                                                      </w:r>
                                                    </w:p>
                                                    <w:p w:rsidR="00BC1B2F" w:rsidRDefault="002D21CA">
                                                      <w:pPr>
                                                        <w:spacing w:after="0" w:line="240" w:lineRule="auto"/>
                                                      </w:pPr>
                                                      <w:r>
                                                        <w:rPr>
                                                          <w:rFonts w:ascii="Arial" w:eastAsia="Arial" w:hAnsi="Arial"/>
                                                          <w:b/>
                                                          <w:color w:val="000000"/>
                                                          <w:sz w:val="18"/>
                                                        </w:rPr>
                                                        <w:t>Engagement</w:t>
                                                      </w:r>
                                                    </w:p>
                                                    <w:p w:rsidR="00BC1B2F" w:rsidRDefault="002D21CA">
                                                      <w:pPr>
                                                        <w:spacing w:after="0" w:line="240" w:lineRule="auto"/>
                                                        <w:ind w:left="359" w:hanging="359"/>
                                                      </w:pPr>
                                                      <w:r>
                                                        <w:rPr>
                                                          <w:rFonts w:ascii="Arial" w:eastAsia="Arial" w:hAnsi="Arial"/>
                                                          <w:color w:val="000000"/>
                                                          <w:sz w:val="18"/>
                                                        </w:rPr>
                                                        <w:t xml:space="preserve">   - student attendance and engagement at school</w:t>
                                                      </w:r>
                                                    </w:p>
                                                    <w:p w:rsidR="00BC1B2F" w:rsidRDefault="002D21CA">
                                                      <w:pPr>
                                                        <w:spacing w:after="0" w:line="240" w:lineRule="auto"/>
                                                        <w:ind w:left="720" w:hanging="360"/>
                                                      </w:pPr>
                                                      <w:r>
                                                        <w:rPr>
                                                          <w:rFonts w:ascii="Arial" w:eastAsia="Arial" w:hAnsi="Arial"/>
                                                          <w:color w:val="000000"/>
                                                          <w:sz w:val="18"/>
                                                        </w:rPr>
                                                        <w:t xml:space="preserve">- how many students leaving school go on to further    </w:t>
                                                      </w:r>
                                                    </w:p>
                                                    <w:p w:rsidR="00BC1B2F" w:rsidRDefault="002D21CA">
                                                      <w:pPr>
                                                        <w:spacing w:after="0" w:line="240" w:lineRule="auto"/>
                                                        <w:ind w:left="720" w:hanging="360"/>
                                                      </w:pPr>
                                                      <w:r>
                                                        <w:rPr>
                                                          <w:rFonts w:ascii="Arial" w:eastAsia="Arial" w:hAnsi="Arial"/>
                                                          <w:color w:val="000000"/>
                                                          <w:sz w:val="18"/>
                                                        </w:rPr>
                                                        <w:t xml:space="preserve">  studies or full-time work (secondary, P-12 and </w:t>
                                                      </w:r>
                                                    </w:p>
                                                    <w:p w:rsidR="00BC1B2F" w:rsidRDefault="002D21CA">
                                                      <w:pPr>
                                                        <w:spacing w:after="0" w:line="240" w:lineRule="auto"/>
                                                        <w:ind w:left="720" w:hanging="360"/>
                                                      </w:pPr>
                                                      <w:r>
                                                        <w:rPr>
                                                          <w:rFonts w:ascii="Arial" w:eastAsia="Arial" w:hAnsi="Arial"/>
                                                          <w:color w:val="000000"/>
                                                          <w:sz w:val="18"/>
                                                        </w:rPr>
                                                        <w:t xml:space="preserve">  specialist schools)</w:t>
                                                      </w:r>
                                                    </w:p>
                                                    <w:p w:rsidR="00BC1B2F" w:rsidRDefault="002D21CA">
                                                      <w:pPr>
                                                        <w:spacing w:after="0" w:line="240" w:lineRule="auto"/>
                                                      </w:pPr>
                                                      <w:r>
                                                        <w:rPr>
                                                          <w:rFonts w:ascii="Arial" w:eastAsia="Arial" w:hAnsi="Arial"/>
                                                          <w:b/>
                                                          <w:color w:val="000000"/>
                                                          <w:sz w:val="18"/>
                                                        </w:rPr>
                                                        <w:t>Wellbeing</w:t>
                                                      </w:r>
                                                    </w:p>
                                                    <w:p w:rsidR="00BC1B2F" w:rsidRDefault="002D21CA">
                                                      <w:pPr>
                                                        <w:spacing w:after="0" w:line="240" w:lineRule="auto"/>
                                                      </w:pPr>
                                                      <w:r>
                                                        <w:rPr>
                                                          <w:rFonts w:ascii="Arial" w:eastAsia="Arial" w:hAnsi="Arial"/>
                                                          <w:color w:val="000000"/>
                                                          <w:sz w:val="18"/>
                                                        </w:rPr>
                                                        <w:t xml:space="preserve">   - Attitudes to School Survey (ATOSS)</w:t>
                                                      </w:r>
                                                    </w:p>
                                                    <w:p w:rsidR="00BC1B2F" w:rsidRDefault="002D21CA">
                                                      <w:pPr>
                                                        <w:spacing w:after="0" w:line="240" w:lineRule="auto"/>
                                                        <w:ind w:left="1079" w:hanging="719"/>
                                                      </w:pPr>
                                                      <w:r>
                                                        <w:rPr>
                                                          <w:rFonts w:ascii="Arial" w:eastAsia="Arial" w:hAnsi="Arial"/>
                                                          <w:color w:val="000000"/>
                                                          <w:sz w:val="18"/>
                                                        </w:rPr>
                                                        <w:t>-   Sense of connectedness</w:t>
                                                      </w:r>
                                                    </w:p>
                                                    <w:p w:rsidR="00BC1B2F" w:rsidRDefault="002D21CA">
                                                      <w:pPr>
                                                        <w:spacing w:after="0" w:line="240" w:lineRule="auto"/>
                                                        <w:ind w:left="1079" w:hanging="719"/>
                                                      </w:pPr>
                                                      <w:r>
                                                        <w:rPr>
                                                          <w:rFonts w:ascii="Arial" w:eastAsia="Arial" w:hAnsi="Arial"/>
                                                          <w:color w:val="000000"/>
                                                          <w:sz w:val="18"/>
                                                        </w:rPr>
                                                        <w:t>-   Management of Bullying</w:t>
                                                      </w:r>
                                                    </w:p>
                                                    <w:p w:rsidR="00BC1B2F" w:rsidRDefault="00BC1B2F">
                                                      <w:pPr>
                                                        <w:spacing w:after="0" w:line="240" w:lineRule="auto"/>
                                                        <w:ind w:left="359" w:hanging="359"/>
                                                      </w:pPr>
                                                    </w:p>
                                                    <w:p w:rsidR="00BC1B2F" w:rsidRDefault="002D21CA">
                                                      <w:pPr>
                                                        <w:spacing w:after="0" w:line="240" w:lineRule="auto"/>
                                                        <w:ind w:left="359" w:hanging="359"/>
                                                      </w:pPr>
                                                      <w:r>
                                                        <w:rPr>
                                                          <w:rFonts w:ascii="Arial" w:eastAsia="Arial" w:hAnsi="Arial"/>
                                                          <w:color w:val="000000"/>
                                                          <w:sz w:val="18"/>
                                                        </w:rPr>
                                                        <w:t xml:space="preserve">Results are displayed for the latest year, as well as the average </w:t>
                                                      </w:r>
                                                    </w:p>
                                                    <w:p w:rsidR="00BC1B2F" w:rsidRDefault="002D21CA">
                                                      <w:pPr>
                                                        <w:spacing w:after="0" w:line="240" w:lineRule="auto"/>
                                                        <w:ind w:left="359" w:hanging="359"/>
                                                      </w:pPr>
                                                      <w:r>
                                                        <w:rPr>
                                                          <w:rFonts w:ascii="Arial" w:eastAsia="Arial" w:hAnsi="Arial"/>
                                                          <w:color w:val="000000"/>
                                                          <w:sz w:val="18"/>
                                                        </w:rPr>
                                                        <w:t>of the last four years (where available).</w:t>
                                                      </w:r>
                                                    </w:p>
                                                  </w:tc>
                                                </w:tr>
                                              </w:tbl>
                                              <w:p w:rsidR="00BC1B2F" w:rsidRDefault="00BC1B2F">
                                                <w:pPr>
                                                  <w:spacing w:after="0" w:line="240" w:lineRule="auto"/>
                                                </w:pPr>
                                              </w:p>
                                            </w:tc>
                                            <w:tc>
                                              <w:tcPr>
                                                <w:tcW w:w="11" w:type="dxa"/>
                                              </w:tcPr>
                                              <w:p w:rsidR="00BC1B2F" w:rsidRDefault="00BC1B2F">
                                                <w:pPr>
                                                  <w:pStyle w:val="EmptyCellLayoutStyle"/>
                                                  <w:spacing w:after="0" w:line="240" w:lineRule="auto"/>
                                                </w:pPr>
                                              </w:p>
                                            </w:tc>
                                          </w:tr>
                                          <w:tr w:rsidR="00BC1B2F">
                                            <w:trPr>
                                              <w:trHeight w:val="97"/>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p w:rsidR="00BC1B2F" w:rsidRDefault="00BC1B2F">
                                                <w:pPr>
                                                  <w:pStyle w:val="EmptyCellLayoutStyle"/>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BC1B2F">
                                            <w:trPr>
                                              <w:trHeight w:val="2367"/>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tbl>
                                                <w:tblPr>
                                                  <w:tblW w:w="0" w:type="auto"/>
                                                  <w:tblInd w:w="1" w:type="dxa"/>
                                                  <w:tblCellMar>
                                                    <w:left w:w="0" w:type="dxa"/>
                                                    <w:right w:w="0" w:type="dxa"/>
                                                  </w:tblCellMar>
                                                  <w:tblLook w:val="04A0" w:firstRow="1" w:lastRow="0" w:firstColumn="1" w:lastColumn="0" w:noHBand="0" w:noVBand="1"/>
                                                </w:tblPr>
                                                <w:tblGrid>
                                                  <w:gridCol w:w="3393"/>
                                                </w:tblGrid>
                                                <w:tr w:rsidR="00BC1B2F">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BC1B2F" w:rsidRDefault="002D21CA">
                                                      <w:pPr>
                                                        <w:spacing w:after="0" w:line="240" w:lineRule="auto"/>
                                                      </w:pPr>
                                                      <w:r>
                                                        <w:rPr>
                                                          <w:noProof/>
                                                        </w:rPr>
                                                        <w:drawing>
                                                          <wp:inline distT="0" distB="0" distL="0" distR="0">
                                                            <wp:extent cx="2113520" cy="1503367"/>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8" cstate="print"/>
                                                                    <a:stretch>
                                                                      <a:fillRect/>
                                                                    </a:stretch>
                                                                  </pic:blipFill>
                                                                  <pic:spPr>
                                                                    <a:xfrm>
                                                                      <a:off x="0" y="0"/>
                                                                      <a:ext cx="2113520" cy="1503367"/>
                                                                    </a:xfrm>
                                                                    <a:prstGeom prst="rect">
                                                                      <a:avLst/>
                                                                    </a:prstGeom>
                                                                  </pic:spPr>
                                                                </pic:pic>
                                                              </a:graphicData>
                                                            </a:graphic>
                                                          </wp:inline>
                                                        </w:drawing>
                                                      </w:r>
                                                    </w:p>
                                                  </w:tc>
                                                </w:tr>
                                              </w:tbl>
                                              <w:p w:rsidR="00BC1B2F" w:rsidRDefault="00BC1B2F">
                                                <w:pPr>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BC1B2F">
                                            <w:trPr>
                                              <w:trHeight w:val="82"/>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p w:rsidR="00BC1B2F" w:rsidRDefault="00BC1B2F">
                                                <w:pPr>
                                                  <w:pStyle w:val="EmptyCellLayoutStyle"/>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230B2D" w:rsidTr="00230B2D">
                                            <w:trPr>
                                              <w:trHeight w:val="2360"/>
                                            </w:trPr>
                                            <w:tc>
                                              <w:tcPr>
                                                <w:tcW w:w="12" w:type="dxa"/>
                                              </w:tcPr>
                                              <w:p w:rsidR="00BC1B2F" w:rsidRDefault="00BC1B2F">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BC1B2F">
                                                  <w:trPr>
                                                    <w:trHeight w:val="2282"/>
                                                  </w:trPr>
                                                  <w:tc>
                                                    <w:tcPr>
                                                      <w:tcW w:w="5304"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BC1B2F" w:rsidRDefault="00BC1B2F">
                                                      <w:pPr>
                                                        <w:spacing w:after="0" w:line="240" w:lineRule="auto"/>
                                                      </w:pPr>
                                                    </w:p>
                                                    <w:p w:rsidR="00BC1B2F" w:rsidRDefault="002D21CA">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BC1B2F" w:rsidRDefault="00BC1B2F">
                                                <w:pPr>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r w:rsidR="00BC1B2F">
                                            <w:trPr>
                                              <w:trHeight w:val="57"/>
                                            </w:trPr>
                                            <w:tc>
                                              <w:tcPr>
                                                <w:tcW w:w="12" w:type="dxa"/>
                                              </w:tcPr>
                                              <w:p w:rsidR="00BC1B2F" w:rsidRDefault="00BC1B2F">
                                                <w:pPr>
                                                  <w:pStyle w:val="EmptyCellLayoutStyle"/>
                                                  <w:spacing w:after="0" w:line="240" w:lineRule="auto"/>
                                                </w:pPr>
                                              </w:p>
                                            </w:tc>
                                            <w:tc>
                                              <w:tcPr>
                                                <w:tcW w:w="1087" w:type="dxa"/>
                                              </w:tcPr>
                                              <w:p w:rsidR="00BC1B2F" w:rsidRDefault="00BC1B2F">
                                                <w:pPr>
                                                  <w:pStyle w:val="EmptyCellLayoutStyle"/>
                                                  <w:spacing w:after="0" w:line="240" w:lineRule="auto"/>
                                                </w:pPr>
                                              </w:p>
                                            </w:tc>
                                            <w:tc>
                                              <w:tcPr>
                                                <w:tcW w:w="3412" w:type="dxa"/>
                                              </w:tcPr>
                                              <w:p w:rsidR="00BC1B2F" w:rsidRDefault="00BC1B2F">
                                                <w:pPr>
                                                  <w:pStyle w:val="EmptyCellLayoutStyle"/>
                                                  <w:spacing w:after="0" w:line="240" w:lineRule="auto"/>
                                                </w:pPr>
                                              </w:p>
                                            </w:tc>
                                            <w:tc>
                                              <w:tcPr>
                                                <w:tcW w:w="805" w:type="dxa"/>
                                              </w:tcPr>
                                              <w:p w:rsidR="00BC1B2F" w:rsidRDefault="00BC1B2F">
                                                <w:pPr>
                                                  <w:pStyle w:val="EmptyCellLayoutStyle"/>
                                                  <w:spacing w:after="0" w:line="240" w:lineRule="auto"/>
                                                </w:pPr>
                                              </w:p>
                                            </w:tc>
                                            <w:tc>
                                              <w:tcPr>
                                                <w:tcW w:w="33" w:type="dxa"/>
                                              </w:tcPr>
                                              <w:p w:rsidR="00BC1B2F" w:rsidRDefault="00BC1B2F">
                                                <w:pPr>
                                                  <w:pStyle w:val="EmptyCellLayoutStyle"/>
                                                  <w:spacing w:after="0" w:line="240" w:lineRule="auto"/>
                                                </w:pPr>
                                              </w:p>
                                            </w:tc>
                                            <w:tc>
                                              <w:tcPr>
                                                <w:tcW w:w="11" w:type="dxa"/>
                                              </w:tcPr>
                                              <w:p w:rsidR="00BC1B2F" w:rsidRDefault="00BC1B2F">
                                                <w:pPr>
                                                  <w:pStyle w:val="EmptyCellLayoutStyle"/>
                                                  <w:spacing w:after="0" w:line="240" w:lineRule="auto"/>
                                                </w:pP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350" w:type="dxa"/>
                                          <w:vMerge/>
                                        </w:tcPr>
                                        <w:p w:rsidR="00BC1B2F" w:rsidRDefault="00BC1B2F">
                                          <w:pPr>
                                            <w:pStyle w:val="EmptyCellLayoutStyle"/>
                                            <w:spacing w:after="0" w:line="240" w:lineRule="auto"/>
                                          </w:pPr>
                                        </w:p>
                                      </w:tc>
                                    </w:tr>
                                    <w:tr w:rsidR="00BC1B2F">
                                      <w:trPr>
                                        <w:trHeight w:val="1123"/>
                                      </w:trPr>
                                      <w:tc>
                                        <w:tcPr>
                                          <w:tcW w:w="46" w:type="dxa"/>
                                        </w:tcPr>
                                        <w:p w:rsidR="00BC1B2F" w:rsidRDefault="00BC1B2F">
                                          <w:pPr>
                                            <w:pStyle w:val="EmptyCellLayoutStyle"/>
                                            <w:spacing w:after="0" w:line="240" w:lineRule="auto"/>
                                          </w:pPr>
                                        </w:p>
                                      </w:tc>
                                      <w:tc>
                                        <w:tcPr>
                                          <w:tcW w:w="5362" w:type="dxa"/>
                                          <w:vMerge/>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350"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c>
          <w:tcPr>
            <w:tcW w:w="549" w:type="dxa"/>
          </w:tcPr>
          <w:p w:rsidR="00BC1B2F" w:rsidRDefault="00BC1B2F">
            <w:pPr>
              <w:pStyle w:val="EmptyCellLayoutStyle"/>
              <w:spacing w:after="0" w:line="240" w:lineRule="auto"/>
            </w:pPr>
          </w:p>
        </w:tc>
      </w:tr>
    </w:tbl>
    <w:p w:rsidR="00BC1B2F" w:rsidRDefault="002D21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BC1B2F">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BC1B2F">
              <w:trPr>
                <w:trHeight w:val="1409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BC1B2F">
                    <w:trPr>
                      <w:trHeight w:val="1409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BC1B2F">
                          <w:tc>
                            <w:tcPr>
                              <w:tcW w:w="566" w:type="dxa"/>
                            </w:tcPr>
                            <w:p w:rsidR="00BC1B2F" w:rsidRDefault="00BC1B2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BC1B2F">
                                <w:trPr>
                                  <w:trHeight w:val="1409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1"/>
                                      <w:gridCol w:w="19"/>
                                      <w:gridCol w:w="6"/>
                                      <w:gridCol w:w="6"/>
                                      <w:gridCol w:w="6"/>
                                      <w:gridCol w:w="15"/>
                                      <w:gridCol w:w="15"/>
                                      <w:gridCol w:w="1266"/>
                                      <w:gridCol w:w="18"/>
                                      <w:gridCol w:w="14"/>
                                      <w:gridCol w:w="59"/>
                                      <w:gridCol w:w="55"/>
                                      <w:gridCol w:w="5427"/>
                                      <w:gridCol w:w="55"/>
                                      <w:gridCol w:w="62"/>
                                    </w:tblGrid>
                                    <w:tr w:rsidR="00BC1B2F">
                                      <w:trPr>
                                        <w:trHeight w:val="18"/>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465"/>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BC1B2F">
                                            <w:trPr>
                                              <w:trHeight w:hRule="exact" w:val="387"/>
                                            </w:trPr>
                                            <w:tc>
                                              <w:tcPr>
                                                <w:tcW w:w="10839"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center"/>
                                                </w:pPr>
                                                <w:r>
                                                  <w:rPr>
                                                    <w:rFonts w:ascii="Arial" w:eastAsia="Arial" w:hAnsi="Arial"/>
                                                    <w:b/>
                                                    <w:color w:val="000000"/>
                                                    <w:sz w:val="28"/>
                                                  </w:rPr>
                                                  <w:t>Financial Performance and Position</w:t>
                                                </w:r>
                                              </w:p>
                                            </w:tc>
                                          </w:tr>
                                        </w:tbl>
                                        <w:p w:rsidR="00BC1B2F" w:rsidRDefault="00BC1B2F">
                                          <w:pPr>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BC1B2F">
                                            <w:trPr>
                                              <w:trHeight w:val="262"/>
                                            </w:trPr>
                                            <w:tc>
                                              <w:tcPr>
                                                <w:tcW w:w="10839"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b/>
                                                    <w:color w:val="000000"/>
                                                  </w:rPr>
                                                  <w:t>Financial performance and position commentary</w:t>
                                                </w:r>
                                              </w:p>
                                            </w:tc>
                                          </w:tr>
                                        </w:tbl>
                                        <w:p w:rsidR="00BC1B2F" w:rsidRDefault="00BC1B2F">
                                          <w:pPr>
                                            <w:spacing w:after="0" w:line="240" w:lineRule="auto"/>
                                          </w:pPr>
                                        </w:p>
                                      </w:tc>
                                      <w:tc>
                                        <w:tcPr>
                                          <w:tcW w:w="62" w:type="dxa"/>
                                        </w:tcPr>
                                        <w:p w:rsidR="00BC1B2F" w:rsidRDefault="00BC1B2F">
                                          <w:pPr>
                                            <w:pStyle w:val="EmptyCellLayoutStyle"/>
                                            <w:spacing w:after="0" w:line="240" w:lineRule="auto"/>
                                          </w:pPr>
                                        </w:p>
                                      </w:tc>
                                    </w:tr>
                                    <w:tr w:rsidR="00BC1B2F">
                                      <w:trPr>
                                        <w:trHeight w:val="3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615"/>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BC1B2F" w:rsidTr="009D763D">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BA1845" w:rsidRDefault="009E74E3" w:rsidP="009E74E3">
                                                <w:pPr>
                                                  <w:spacing w:after="0" w:line="240" w:lineRule="auto"/>
                                                  <w:rPr>
                                                    <w:lang w:val="en-US" w:eastAsia="en-US"/>
                                                  </w:rPr>
                                                </w:pPr>
                                                <w:r w:rsidRPr="009E74E3">
                                                  <w:rPr>
                                                    <w:lang w:val="en-US" w:eastAsia="en-US"/>
                                                  </w:rPr>
                                                  <w:t>Noble Park English Language School finished the year in a f</w:t>
                                                </w:r>
                                                <w:r w:rsidR="008B6495">
                                                  <w:rPr>
                                                    <w:lang w:val="en-US" w:eastAsia="en-US"/>
                                                  </w:rPr>
                                                  <w:t xml:space="preserve">inancially sound position with </w:t>
                                                </w:r>
                                                <w:r w:rsidR="008B6495" w:rsidRPr="008B6495">
                                                  <w:rPr>
                                                    <w:lang w:val="en-US" w:eastAsia="en-US"/>
                                                  </w:rPr>
                                                  <w:t>$2,027,073</w:t>
                                                </w:r>
                                                <w:r w:rsidR="008B6495">
                                                  <w:rPr>
                                                    <w:lang w:val="en-US" w:eastAsia="en-US"/>
                                                  </w:rPr>
                                                  <w:t xml:space="preserve"> </w:t>
                                                </w:r>
                                                <w:r w:rsidRPr="009E74E3">
                                                  <w:rPr>
                                                    <w:lang w:val="en-US" w:eastAsia="en-US"/>
                                                  </w:rPr>
                                                  <w:t xml:space="preserve">being carried forward to the new year. There was a Net Operating Surplus of </w:t>
                                                </w:r>
                                                <w:r w:rsidR="008B6495" w:rsidRPr="008B6495">
                                                  <w:rPr>
                                                    <w:lang w:val="en-US" w:eastAsia="en-US"/>
                                                  </w:rPr>
                                                  <w:t>$757,</w:t>
                                                </w:r>
                                                <w:r w:rsidR="008B6495">
                                                  <w:rPr>
                                                    <w:lang w:val="en-US" w:eastAsia="en-US"/>
                                                  </w:rPr>
                                                  <w:t xml:space="preserve"> </w:t>
                                                </w:r>
                                                <w:r w:rsidR="008B6495" w:rsidRPr="008B6495">
                                                  <w:rPr>
                                                    <w:lang w:val="en-US" w:eastAsia="en-US"/>
                                                  </w:rPr>
                                                  <w:t>384</w:t>
                                                </w:r>
                                                <w:r w:rsidRPr="009E74E3">
                                                  <w:rPr>
                                                    <w:lang w:val="en-US" w:eastAsia="en-US"/>
                                                  </w:rPr>
                                                  <w:t xml:space="preserve">. This surplus is due to </w:t>
                                                </w:r>
                                                <w:r w:rsidR="00BA1845">
                                                  <w:rPr>
                                                    <w:lang w:val="en-US" w:eastAsia="en-US"/>
                                                  </w:rPr>
                                                  <w:t xml:space="preserve">the money being carried forward to 2018 for a number of major projects to be completed in 2018. This includes a major electrical upgrade at Noble Park campus and the supply and installation of heating/cooling units in all classrooms. The total cost is anticipated to be approximately $450,000. Furthermore, </w:t>
                                                </w:r>
                                              </w:p>
                                              <w:p w:rsidR="00BA1845" w:rsidRDefault="00BA1845" w:rsidP="009E74E3">
                                                <w:pPr>
                                                  <w:spacing w:after="0" w:line="240" w:lineRule="auto"/>
                                                  <w:rPr>
                                                    <w:lang w:val="en-US" w:eastAsia="en-US"/>
                                                  </w:rPr>
                                                </w:pPr>
                                                <w:r>
                                                  <w:rPr>
                                                    <w:lang w:val="en-US" w:eastAsia="en-US"/>
                                                  </w:rPr>
                                                  <w:t>$</w:t>
                                                </w:r>
                                                <w:r w:rsidR="00C362DE">
                                                  <w:rPr>
                                                    <w:lang w:val="en-US" w:eastAsia="en-US"/>
                                                  </w:rPr>
                                                  <w:t>200</w:t>
                                                </w:r>
                                                <w:r>
                                                  <w:rPr>
                                                    <w:lang w:val="en-US" w:eastAsia="en-US"/>
                                                  </w:rPr>
                                                  <w:t>, 000 has been put aside for the Casey campus to upgrade toilets and provide furniture and equipment for new classrooms</w:t>
                                                </w:r>
                                                <w:r w:rsidR="00C362DE">
                                                  <w:rPr>
                                                    <w:lang w:val="en-US" w:eastAsia="en-US"/>
                                                  </w:rPr>
                                                  <w:t xml:space="preserve"> and a new playground</w:t>
                                                </w:r>
                                                <w:r>
                                                  <w:rPr>
                                                    <w:lang w:val="en-US" w:eastAsia="en-US"/>
                                                  </w:rPr>
                                                  <w:t xml:space="preserve"> due to increasing student population.</w:t>
                                                </w:r>
                                                <w:r w:rsidR="00C362DE">
                                                  <w:rPr>
                                                    <w:lang w:val="en-US" w:eastAsia="en-US"/>
                                                  </w:rPr>
                                                  <w:t xml:space="preserve"> T</w:t>
                                                </w:r>
                                                <w:r w:rsidR="00C362DE" w:rsidRPr="009E74E3">
                                                  <w:rPr>
                                                    <w:lang w:val="en-US" w:eastAsia="en-US"/>
                                                  </w:rPr>
                                                  <w:t xml:space="preserve">he maintenance of buildings and grounds across </w:t>
                                                </w:r>
                                                <w:r w:rsidR="00C362DE">
                                                  <w:rPr>
                                                    <w:lang w:val="en-US" w:eastAsia="en-US"/>
                                                  </w:rPr>
                                                  <w:t xml:space="preserve">four </w:t>
                                                </w:r>
                                                <w:r w:rsidR="00C362DE" w:rsidRPr="009E74E3">
                                                  <w:rPr>
                                                    <w:lang w:val="en-US" w:eastAsia="en-US"/>
                                                  </w:rPr>
                                                  <w:t>campuses continue to be significant items of expenditure.</w:t>
                                                </w:r>
                                              </w:p>
                                              <w:p w:rsidR="006908A9" w:rsidRDefault="006908A9" w:rsidP="009E74E3">
                                                <w:pPr>
                                                  <w:spacing w:after="0" w:line="240" w:lineRule="auto"/>
                                                  <w:rPr>
                                                    <w:lang w:val="en-US" w:eastAsia="en-US"/>
                                                  </w:rPr>
                                                </w:pPr>
                                              </w:p>
                                              <w:p w:rsidR="00C362DE" w:rsidRDefault="009E74E3" w:rsidP="009E74E3">
                                                <w:pPr>
                                                  <w:spacing w:after="0" w:line="240" w:lineRule="auto"/>
                                                  <w:rPr>
                                                    <w:lang w:val="en-US" w:eastAsia="en-US"/>
                                                  </w:rPr>
                                                </w:pPr>
                                                <w:r w:rsidRPr="009E74E3">
                                                  <w:rPr>
                                                    <w:lang w:val="en-US" w:eastAsia="en-US"/>
                                                  </w:rPr>
                                                  <w:t xml:space="preserve">NPELS’s commitments were carefully monitored by the School Council. School funding was expended to build staff capacity and the implementation of the Education State initiatives. </w:t>
                                                </w:r>
                                                <w:r w:rsidR="00C362DE">
                                                  <w:rPr>
                                                    <w:lang w:val="en-US" w:eastAsia="en-US"/>
                                                  </w:rPr>
                                                  <w:t xml:space="preserve">These included coaching, learning partnership programs, a range of professional development programs, cross campus connections and building leadership capacity of middle level leaders. </w:t>
                                                </w:r>
                                                <w:r w:rsidR="00C362DE" w:rsidRPr="009E74E3">
                                                  <w:rPr>
                                                    <w:lang w:val="en-US" w:eastAsia="en-US"/>
                                                  </w:rPr>
                                                  <w:t>Additional funds w</w:t>
                                                </w:r>
                                                <w:r w:rsidR="00C362DE">
                                                  <w:rPr>
                                                    <w:lang w:val="en-US" w:eastAsia="en-US"/>
                                                  </w:rPr>
                                                  <w:t>ere</w:t>
                                                </w:r>
                                                <w:r w:rsidR="004A4D3C">
                                                  <w:rPr>
                                                    <w:lang w:val="en-US" w:eastAsia="en-US"/>
                                                  </w:rPr>
                                                  <w:t xml:space="preserve"> used </w:t>
                                                </w:r>
                                                <w:r w:rsidR="00C362DE" w:rsidRPr="009E74E3">
                                                  <w:rPr>
                                                    <w:lang w:val="en-US" w:eastAsia="en-US"/>
                                                  </w:rPr>
                                                  <w:t>to support programs such as ICT, excursions, and the school camp due to the low socio economic cohorts.</w:t>
                                                </w:r>
                                              </w:p>
                                              <w:p w:rsidR="00C362DE" w:rsidRDefault="00C362DE" w:rsidP="009E74E3">
                                                <w:pPr>
                                                  <w:spacing w:after="0" w:line="240" w:lineRule="auto"/>
                                                  <w:rPr>
                                                    <w:lang w:val="en-US" w:eastAsia="en-US"/>
                                                  </w:rPr>
                                                </w:pPr>
                                              </w:p>
                                              <w:p w:rsidR="008801C8" w:rsidRDefault="009E74E3" w:rsidP="009E74E3">
                                                <w:pPr>
                                                  <w:spacing w:after="0" w:line="240" w:lineRule="auto"/>
                                                  <w:rPr>
                                                    <w:lang w:val="en-US" w:eastAsia="en-US"/>
                                                  </w:rPr>
                                                </w:pPr>
                                                <w:r w:rsidRPr="009E74E3">
                                                  <w:rPr>
                                                    <w:lang w:val="en-US" w:eastAsia="en-US"/>
                                                  </w:rPr>
                                                  <w:t>Some of the 201</w:t>
                                                </w:r>
                                                <w:r w:rsidR="008B6495">
                                                  <w:rPr>
                                                    <w:lang w:val="en-US" w:eastAsia="en-US"/>
                                                  </w:rPr>
                                                  <w:t>7</w:t>
                                                </w:r>
                                                <w:r w:rsidRPr="009E74E3">
                                                  <w:rPr>
                                                    <w:lang w:val="en-US" w:eastAsia="en-US"/>
                                                  </w:rPr>
                                                  <w:t xml:space="preserve"> expenditure related to </w:t>
                                                </w:r>
                                                <w:r w:rsidR="00317D75">
                                                  <w:rPr>
                                                    <w:lang w:val="en-US" w:eastAsia="en-US"/>
                                                  </w:rPr>
                                                  <w:t xml:space="preserve">significant building works including </w:t>
                                                </w:r>
                                                <w:r w:rsidR="008801C8">
                                                  <w:rPr>
                                                    <w:lang w:val="en-US" w:eastAsia="en-US"/>
                                                  </w:rPr>
                                                  <w:t xml:space="preserve">re-stumping of secondary and administrative wings, </w:t>
                                                </w:r>
                                                <w:r w:rsidR="00A57711">
                                                  <w:rPr>
                                                    <w:lang w:val="en-US" w:eastAsia="en-US"/>
                                                  </w:rPr>
                                                  <w:t xml:space="preserve">primary students’ toilet upgrades, </w:t>
                                                </w:r>
                                                <w:r w:rsidR="008801C8">
                                                  <w:rPr>
                                                    <w:lang w:val="en-US" w:eastAsia="en-US"/>
                                                  </w:rPr>
                                                  <w:t>concreting pathways</w:t>
                                                </w:r>
                                                <w:r w:rsidR="00317D75">
                                                  <w:rPr>
                                                    <w:lang w:val="en-US" w:eastAsia="en-US"/>
                                                  </w:rPr>
                                                  <w:t xml:space="preserve"> and</w:t>
                                                </w:r>
                                                <w:r w:rsidR="008801C8">
                                                  <w:rPr>
                                                    <w:lang w:val="en-US" w:eastAsia="en-US"/>
                                                  </w:rPr>
                                                  <w:t xml:space="preserve"> making additional parking spaces, </w:t>
                                                </w:r>
                                                <w:r w:rsidR="00A57711">
                                                  <w:rPr>
                                                    <w:lang w:val="en-US" w:eastAsia="en-US"/>
                                                  </w:rPr>
                                                  <w:t xml:space="preserve">new playground equipment, </w:t>
                                                </w:r>
                                                <w:r w:rsidR="00F3160B">
                                                  <w:rPr>
                                                    <w:lang w:val="en-US" w:eastAsia="en-US"/>
                                                  </w:rPr>
                                                  <w:t xml:space="preserve">installing new blinds, </w:t>
                                                </w:r>
                                                <w:r w:rsidR="00BA1845">
                                                  <w:rPr>
                                                    <w:lang w:val="en-US" w:eastAsia="en-US"/>
                                                  </w:rPr>
                                                  <w:t xml:space="preserve">painting, </w:t>
                                                </w:r>
                                                <w:r w:rsidR="008801C8">
                                                  <w:rPr>
                                                    <w:lang w:val="en-US" w:eastAsia="en-US"/>
                                                  </w:rPr>
                                                  <w:t>replacing old windows in the primary wing</w:t>
                                                </w:r>
                                                <w:r w:rsidR="00DF6D21">
                                                  <w:rPr>
                                                    <w:lang w:val="en-US" w:eastAsia="en-US"/>
                                                  </w:rPr>
                                                  <w:t xml:space="preserve"> and general maintenance of aging buildings</w:t>
                                                </w:r>
                                                <w:r w:rsidR="008801C8">
                                                  <w:rPr>
                                                    <w:lang w:val="en-US" w:eastAsia="en-US"/>
                                                  </w:rPr>
                                                  <w:t>.</w:t>
                                                </w:r>
                                              </w:p>
                                              <w:p w:rsidR="00C362DE" w:rsidRDefault="00C362DE" w:rsidP="009E74E3">
                                                <w:pPr>
                                                  <w:spacing w:after="0" w:line="240" w:lineRule="auto"/>
                                                  <w:rPr>
                                                    <w:lang w:val="en-US" w:eastAsia="en-US"/>
                                                  </w:rPr>
                                                </w:pPr>
                                              </w:p>
                                              <w:p w:rsidR="00BC1B2F" w:rsidRDefault="009E74E3" w:rsidP="006908A9">
                                                <w:pPr>
                                                  <w:spacing w:after="0" w:line="240" w:lineRule="auto"/>
                                                </w:pPr>
                                                <w:r w:rsidRPr="009E74E3">
                                                  <w:rPr>
                                                    <w:lang w:val="en-US" w:eastAsia="en-US"/>
                                                  </w:rPr>
                                                  <w:t>Noble Park English Language is committed to continuing the provision of high quality educational programs as well as maintaining the facilities at the high standard.</w:t>
                                                </w:r>
                                              </w:p>
                                            </w:tc>
                                          </w:tr>
                                        </w:tbl>
                                        <w:p w:rsidR="00BC1B2F" w:rsidRDefault="00BC1B2F">
                                          <w:pPr>
                                            <w:spacing w:after="0" w:line="240" w:lineRule="auto"/>
                                          </w:pPr>
                                        </w:p>
                                      </w:tc>
                                      <w:tc>
                                        <w:tcPr>
                                          <w:tcW w:w="62" w:type="dxa"/>
                                        </w:tcPr>
                                        <w:p w:rsidR="00BC1B2F" w:rsidRDefault="00BC1B2F">
                                          <w:pPr>
                                            <w:pStyle w:val="EmptyCellLayoutStyle"/>
                                            <w:spacing w:after="0" w:line="240" w:lineRule="auto"/>
                                          </w:pPr>
                                        </w:p>
                                      </w:tc>
                                    </w:tr>
                                    <w:tr w:rsidR="00BC1B2F">
                                      <w:trPr>
                                        <w:trHeight w:val="78"/>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636"/>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BC1B2F">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rPr>
                                                  <w:t>Financial Performance - Operating Statement</w:t>
                                                </w:r>
                                              </w:p>
                                              <w:p w:rsidR="00BC1B2F" w:rsidRDefault="002D21CA">
                                                <w:pPr>
                                                  <w:spacing w:after="0" w:line="240" w:lineRule="auto"/>
                                                </w:pPr>
                                                <w:r>
                                                  <w:rPr>
                                                    <w:rFonts w:ascii="Arial" w:eastAsia="Arial" w:hAnsi="Arial"/>
                                                    <w:color w:val="FFFFFF"/>
                                                  </w:rPr>
                                                  <w:t>Summary for the year ending 31 December, 2017</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BC1B2F">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BC1B2F" w:rsidRDefault="002D21CA">
                                                <w:pPr>
                                                  <w:spacing w:after="0" w:line="240" w:lineRule="auto"/>
                                                </w:pPr>
                                                <w:r>
                                                  <w:rPr>
                                                    <w:rFonts w:ascii="Arial" w:eastAsia="Arial" w:hAnsi="Arial"/>
                                                    <w:color w:val="FFFFFF"/>
                                                  </w:rPr>
                                                  <w:t>Financial Position as at 31 December, 2017</w:t>
                                                </w:r>
                                              </w:p>
                                            </w:tc>
                                          </w:tr>
                                        </w:tbl>
                                        <w:p w:rsidR="00BC1B2F" w:rsidRDefault="00BC1B2F">
                                          <w:pPr>
                                            <w:spacing w:after="0" w:line="240" w:lineRule="auto"/>
                                          </w:pPr>
                                        </w:p>
                                      </w:tc>
                                      <w:tc>
                                        <w:tcPr>
                                          <w:tcW w:w="62" w:type="dxa"/>
                                        </w:tcPr>
                                        <w:p w:rsidR="00BC1B2F" w:rsidRDefault="00BC1B2F">
                                          <w:pPr>
                                            <w:pStyle w:val="EmptyCellLayoutStyle"/>
                                            <w:spacing w:after="0" w:line="240" w:lineRule="auto"/>
                                          </w:pPr>
                                        </w:p>
                                      </w:tc>
                                    </w:tr>
                                    <w:tr w:rsidR="00BC1B2F">
                                      <w:trPr>
                                        <w:trHeight w:val="91"/>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BC1B2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pPr>
                                                <w:r>
                                                  <w:rPr>
                                                    <w:rFonts w:ascii="Arial" w:eastAsia="Arial" w:hAnsi="Arial"/>
                                                    <w:b/>
                                                    <w:color w:val="000000"/>
                                                  </w:rPr>
                                                  <w:t>Revenue</w:t>
                                                </w:r>
                                              </w:p>
                                            </w:tc>
                                          </w:tr>
                                        </w:tbl>
                                        <w:p w:rsidR="00BC1B2F" w:rsidRDefault="00BC1B2F">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BC1B2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Actual</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3"/>
                                            <w:gridCol w:w="1619"/>
                                          </w:tblGrid>
                                          <w:tr w:rsidR="00BC1B2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Actual</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$1,137,114</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$139,387</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$750,572</w:t>
                                                </w:r>
                                              </w:p>
                                            </w:tc>
                                          </w:tr>
                                          <w:tr w:rsidR="00BC1B2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$2,027,073</w:t>
                                                </w:r>
                                              </w:p>
                                            </w:tc>
                                          </w:tr>
                                        </w:tbl>
                                        <w:p w:rsidR="00BC1B2F" w:rsidRDefault="00BC1B2F">
                                          <w:pPr>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Student Resource Package</w:t>
                                                </w:r>
                                              </w:p>
                                            </w:tc>
                                          </w:tr>
                                        </w:tbl>
                                        <w:p w:rsidR="00BC1B2F" w:rsidRDefault="00BC1B2F">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20"/>
                                          </w:tblGrid>
                                          <w:tr w:rsidR="00BC1B2F">
                                            <w:trPr>
                                              <w:trHeight w:val="262"/>
                                            </w:trPr>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$11,702,795</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gridSpan w:val="2"/>
                                          <w:vMerge/>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85"/>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gridSpan w:val="2"/>
                                          <w:vMerge/>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926"/>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$2,177,982</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$5,819</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$114,836</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$99,451</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gridSpan w:val="2"/>
                                          <w:vMerge/>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433"/>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3"/>
                                          <w:vMerge/>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66"/>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3"/>
                                          </w:tblGrid>
                                          <w:tr w:rsidR="00BC1B2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Total Operating Revenue</w:t>
                                                </w:r>
                                              </w:p>
                                            </w:tc>
                                          </w:tr>
                                        </w:tbl>
                                        <w:p w:rsidR="00BC1B2F" w:rsidRDefault="00BC1B2F">
                                          <w:pPr>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9"/>
                                          </w:tblGrid>
                                          <w:tr w:rsidR="00BC1B2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$14,100,882</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224"/>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BC1B2F">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BC1B2F" w:rsidRDefault="002D21CA">
                                                <w:pPr>
                                                  <w:spacing w:after="0" w:line="240" w:lineRule="auto"/>
                                                </w:pPr>
                                                <w:r>
                                                  <w:rPr>
                                                    <w:rFonts w:ascii="Arial" w:eastAsia="Arial" w:hAnsi="Arial"/>
                                                    <w:b/>
                                                    <w:color w:val="000000"/>
                                                  </w:rPr>
                                                  <w:t>Equity¹</w:t>
                                                </w:r>
                                              </w:p>
                                            </w:tc>
                                          </w:tr>
                                        </w:tbl>
                                        <w:p w:rsidR="00BC1B2F" w:rsidRDefault="00BC1B2F">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BC1B2F">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BC1B2F" w:rsidRDefault="00BC1B2F">
                                                <w:pPr>
                                                  <w:spacing w:after="0" w:line="240" w:lineRule="auto"/>
                                                </w:pP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319"/>
                                          </w:tblGrid>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$1,514,001</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34"/>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3"/>
                                          </w:tblGrid>
                                          <w:tr w:rsidR="00BC1B2F">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BC1B2F" w:rsidRDefault="002D21CA">
                                                <w:pPr>
                                                  <w:spacing w:after="0" w:line="240" w:lineRule="auto"/>
                                                </w:pPr>
                                                <w:r>
                                                  <w:rPr>
                                                    <w:rFonts w:ascii="Arial" w:eastAsia="Arial" w:hAnsi="Arial"/>
                                                    <w:b/>
                                                    <w:color w:val="000000"/>
                                                  </w:rPr>
                                                  <w:t>Equity Total</w:t>
                                                </w:r>
                                              </w:p>
                                            </w:tc>
                                          </w:tr>
                                        </w:tbl>
                                        <w:p w:rsidR="00BC1B2F" w:rsidRDefault="00BC1B2F">
                                          <w:pPr>
                                            <w:spacing w:after="0" w:line="240" w:lineRule="auto"/>
                                          </w:pPr>
                                        </w:p>
                                      </w:tc>
                                      <w:tc>
                                        <w:tcPr>
                                          <w:tcW w:w="15" w:type="dxa"/>
                                        </w:tcPr>
                                        <w:p w:rsidR="00BC1B2F" w:rsidRDefault="00BC1B2F">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8"/>
                                          </w:tblGrid>
                                          <w:tr w:rsidR="00BC1B2F">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$1,514,001</w:t>
                                                </w:r>
                                              </w:p>
                                            </w:tc>
                                          </w:tr>
                                        </w:tbl>
                                        <w:p w:rsidR="00BC1B2F" w:rsidRDefault="00BC1B2F">
                                          <w:pPr>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147"/>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42"/>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BC1B2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pPr>
                                                <w:r>
                                                  <w:rPr>
                                                    <w:rFonts w:ascii="Arial" w:eastAsia="Arial" w:hAnsi="Arial"/>
                                                    <w:b/>
                                                    <w:color w:val="000000"/>
                                                  </w:rPr>
                                                  <w:t>Expenditure</w:t>
                                                </w:r>
                                              </w:p>
                                            </w:tc>
                                          </w:tr>
                                        </w:tbl>
                                        <w:p w:rsidR="00BC1B2F" w:rsidRDefault="00BC1B2F">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BC1B2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BC1B2F" w:rsidRDefault="00BC1B2F">
                                                <w:pPr>
                                                  <w:spacing w:after="0" w:line="240" w:lineRule="auto"/>
                                                </w:pP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298"/>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gridSpan w:val="10"/>
                                          <w:vMerge/>
                                        </w:tcPr>
                                        <w:p w:rsidR="00BC1B2F" w:rsidRDefault="00BC1B2F">
                                          <w:pPr>
                                            <w:pStyle w:val="EmptyCellLayoutStyle"/>
                                            <w:spacing w:after="0" w:line="240" w:lineRule="auto"/>
                                          </w:pPr>
                                        </w:p>
                                      </w:tc>
                                      <w:tc>
                                        <w:tcPr>
                                          <w:tcW w:w="0" w:type="dxa"/>
                                          <w:gridSpan w:val="6"/>
                                          <w:vMerge/>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4"/>
                                            <w:gridCol w:w="1468"/>
                                          </w:tblGrid>
                                          <w:tr w:rsidR="00BC1B2F">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BC1B2F" w:rsidRDefault="002D21CA">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BC1B2F" w:rsidRDefault="00BC1B2F">
                                                <w:pPr>
                                                  <w:spacing w:after="0" w:line="240" w:lineRule="auto"/>
                                                </w:pP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$321,593</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$250,000</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Capital - Buildings/Grounds incl SMS&lt;12 months</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$500,000</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Maintenance - Buildings/Grounds incl SMS&lt;12 months</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$138,847</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$700,000</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$100,000</w:t>
                                                </w:r>
                                              </w:p>
                                            </w:tc>
                                          </w:tr>
                                          <w:tr w:rsidR="00BC1B2F">
                                            <w:trPr>
                                              <w:trHeight w:val="262"/>
                                            </w:trPr>
                                            <w:tc>
                                              <w:tcPr>
                                                <w:tcW w:w="4032"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$16,633</w:t>
                                                </w:r>
                                              </w:p>
                                            </w:tc>
                                          </w:tr>
                                          <w:tr w:rsidR="00BC1B2F">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$2,027,073</w:t>
                                                </w:r>
                                              </w:p>
                                            </w:tc>
                                          </w:tr>
                                        </w:tbl>
                                        <w:p w:rsidR="00BC1B2F" w:rsidRDefault="00BC1B2F">
                                          <w:pPr>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42"/>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gridSpan w:val="2"/>
                                          <w:vMerge/>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BC1B2F">
                                            <w:trPr>
                                              <w:trHeight w:val="262"/>
                                            </w:trPr>
                                            <w:tc>
                                              <w:tcPr>
                                                <w:tcW w:w="3879"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Student Resource Package²</w:t>
                                                </w:r>
                                              </w:p>
                                            </w:tc>
                                          </w:tr>
                                        </w:tbl>
                                        <w:p w:rsidR="00BC1B2F" w:rsidRDefault="00BC1B2F">
                                          <w:pPr>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3"/>
                                          </w:tblGrid>
                                          <w:tr w:rsidR="00BC1B2F">
                                            <w:trPr>
                                              <w:trHeight w:val="262"/>
                                            </w:trPr>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$11,036,264</w:t>
                                                </w:r>
                                              </w:p>
                                            </w:tc>
                                          </w:tr>
                                        </w:tbl>
                                        <w:p w:rsidR="00BC1B2F" w:rsidRDefault="00BC1B2F">
                                          <w:pPr>
                                            <w:spacing w:after="0" w:line="240" w:lineRule="auto"/>
                                          </w:pPr>
                                        </w:p>
                                      </w:tc>
                                      <w:tc>
                                        <w:tcPr>
                                          <w:tcW w:w="59" w:type="dxa"/>
                                        </w:tcPr>
                                        <w:p w:rsidR="00BC1B2F" w:rsidRDefault="00BC1B2F">
                                          <w:pPr>
                                            <w:pStyle w:val="EmptyCellLayoutStyle"/>
                                            <w:spacing w:after="0" w:line="240" w:lineRule="auto"/>
                                          </w:pPr>
                                        </w:p>
                                      </w:tc>
                                      <w:tc>
                                        <w:tcPr>
                                          <w:tcW w:w="55" w:type="dxa"/>
                                          <w:gridSpan w:val="2"/>
                                          <w:vMerge/>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105"/>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gridSpan w:val="2"/>
                                          <w:vMerge/>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2275"/>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$9,005</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$17,340</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$372,567</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$981,527</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$40,956</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$706,130</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$98,737</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$14,837</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$36</w:t>
                                                </w:r>
                                              </w:p>
                                            </w:tc>
                                          </w:tr>
                                          <w:tr w:rsidR="00BC1B2F">
                                            <w:trPr>
                                              <w:trHeight w:val="262"/>
                                            </w:trPr>
                                            <w:tc>
                                              <w:tcPr>
                                                <w:tcW w:w="3881"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BC1B2F" w:rsidRDefault="002D21CA">
                                                <w:pPr>
                                                  <w:spacing w:after="0" w:line="240" w:lineRule="auto"/>
                                                  <w:jc w:val="right"/>
                                                </w:pPr>
                                                <w:r>
                                                  <w:rPr>
                                                    <w:rFonts w:ascii="Arial" w:eastAsia="Arial" w:hAnsi="Arial"/>
                                                    <w:color w:val="000000"/>
                                                  </w:rPr>
                                                  <w:t>$66,101</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gridSpan w:val="2"/>
                                          <w:vMerge/>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1126"/>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14"/>
                                          <w:vMerge/>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28"/>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79"/>
                                          </w:tblGrid>
                                          <w:tr w:rsidR="00BC1B2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Total Operating Expenditure</w:t>
                                                </w:r>
                                              </w:p>
                                            </w:tc>
                                          </w:tr>
                                        </w:tbl>
                                        <w:p w:rsidR="00BC1B2F" w:rsidRDefault="00BC1B2F">
                                          <w:pPr>
                                            <w:spacing w:after="0" w:line="240" w:lineRule="auto"/>
                                          </w:pPr>
                                        </w:p>
                                      </w:tc>
                                      <w:tc>
                                        <w:tcPr>
                                          <w:tcW w:w="15" w:type="dxa"/>
                                        </w:tcPr>
                                        <w:p w:rsidR="00BC1B2F" w:rsidRDefault="00BC1B2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9"/>
                                          </w:tblGrid>
                                          <w:tr w:rsidR="00BC1B2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$13,343,499</w:t>
                                                </w:r>
                                              </w:p>
                                            </w:tc>
                                          </w:tr>
                                        </w:tbl>
                                        <w:p w:rsidR="00BC1B2F" w:rsidRDefault="00BC1B2F">
                                          <w:pPr>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10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4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BC1B2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Net Operating Surplus/-Deficit</w:t>
                                                </w:r>
                                              </w:p>
                                            </w:tc>
                                          </w:tr>
                                        </w:tbl>
                                        <w:p w:rsidR="00BC1B2F" w:rsidRDefault="00BC1B2F">
                                          <w:pPr>
                                            <w:spacing w:after="0" w:line="240" w:lineRule="auto"/>
                                          </w:pPr>
                                        </w:p>
                                      </w:tc>
                                      <w:tc>
                                        <w:tcPr>
                                          <w:tcW w:w="19" w:type="dxa"/>
                                        </w:tcPr>
                                        <w:p w:rsidR="00BC1B2F" w:rsidRDefault="00BC1B2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BC1B2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$757,384</w:t>
                                                </w:r>
                                              </w:p>
                                            </w:tc>
                                          </w:tr>
                                        </w:tbl>
                                        <w:p w:rsidR="00BC1B2F" w:rsidRDefault="00BC1B2F">
                                          <w:pPr>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59"/>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2"/>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BC1B2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pPr>
                                                <w:r>
                                                  <w:rPr>
                                                    <w:rFonts w:ascii="Arial" w:eastAsia="Arial" w:hAnsi="Arial"/>
                                                    <w:b/>
                                                    <w:color w:val="000000"/>
                                                  </w:rPr>
                                                  <w:t>Asset Acquisitions</w:t>
                                                </w:r>
                                              </w:p>
                                            </w:tc>
                                          </w:tr>
                                        </w:tbl>
                                        <w:p w:rsidR="00BC1B2F" w:rsidRDefault="00BC1B2F">
                                          <w:pPr>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338"/>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gridSpan w:val="10"/>
                                          <w:vMerge/>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BC1B2F">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BC1B2F" w:rsidRDefault="002D21CA">
                                                <w:pPr>
                                                  <w:spacing w:after="0" w:line="240" w:lineRule="auto"/>
                                                  <w:jc w:val="right"/>
                                                </w:pPr>
                                                <w:r>
                                                  <w:rPr>
                                                    <w:rFonts w:ascii="Arial" w:eastAsia="Arial" w:hAnsi="Arial"/>
                                                    <w:b/>
                                                    <w:color w:val="000000"/>
                                                  </w:rPr>
                                                  <w:t>$0</w:t>
                                                </w:r>
                                              </w:p>
                                            </w:tc>
                                          </w:tr>
                                        </w:tbl>
                                        <w:p w:rsidR="00BC1B2F" w:rsidRDefault="00BC1B2F">
                                          <w:pPr>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100"/>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1414"/>
                                      </w:trPr>
                                      <w:tc>
                                        <w:tcPr>
                                          <w:tcW w:w="0" w:type="dxa"/>
                                        </w:tcPr>
                                        <w:p w:rsidR="00BC1B2F" w:rsidRDefault="00BC1B2F">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BC1B2F">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BC1B2F" w:rsidRDefault="002D21CA">
                                                <w:pPr>
                                                  <w:spacing w:after="0" w:line="240" w:lineRule="auto"/>
                                                </w:pPr>
                                                <w:r>
                                                  <w:rPr>
                                                    <w:rFonts w:ascii="Arial" w:eastAsia="Arial" w:hAnsi="Arial"/>
                                                    <w:color w:val="000000"/>
                                                    <w:sz w:val="18"/>
                                                  </w:rPr>
                                                  <w:t>(1) The Equity funding reported above is a subset of overall revenue reported by the school</w:t>
                                                </w:r>
                                              </w:p>
                                              <w:p w:rsidR="00BC1B2F" w:rsidRDefault="002D21CA">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BC1B2F" w:rsidRDefault="002D21CA">
                                                <w:pPr>
                                                  <w:spacing w:after="0" w:line="240" w:lineRule="auto"/>
                                                </w:pPr>
                                                <w:r>
                                                  <w:rPr>
                                                    <w:rFonts w:ascii="Arial" w:eastAsia="Arial" w:hAnsi="Arial"/>
                                                    <w:color w:val="000000"/>
                                                    <w:sz w:val="18"/>
                                                  </w:rPr>
                                                  <w:t xml:space="preserve">      process.</w:t>
                                                </w:r>
                                              </w:p>
                                              <w:p w:rsidR="00BC1B2F" w:rsidRDefault="002D21CA">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BC1B2F" w:rsidRDefault="002D21CA">
                                                <w:pPr>
                                                  <w:spacing w:after="0" w:line="240" w:lineRule="auto"/>
                                                </w:pPr>
                                                <w:r>
                                                  <w:rPr>
                                                    <w:rFonts w:ascii="Arial" w:eastAsia="Arial" w:hAnsi="Arial"/>
                                                    <w:color w:val="000000"/>
                                                    <w:sz w:val="18"/>
                                                  </w:rPr>
                                                  <w:t xml:space="preserve">      and taxation charges.</w:t>
                                                </w:r>
                                              </w:p>
                                              <w:p w:rsidR="00BC1B2F" w:rsidRDefault="002D21CA">
                                                <w:pPr>
                                                  <w:spacing w:after="0" w:line="240" w:lineRule="auto"/>
                                                </w:pPr>
                                                <w:r>
                                                  <w:rPr>
                                                    <w:rFonts w:ascii="Arial" w:eastAsia="Arial" w:hAnsi="Arial"/>
                                                    <w:color w:val="000000"/>
                                                    <w:sz w:val="18"/>
                                                  </w:rPr>
                                                  <w:t>(4) Salaries and Allowances refers to school-level payroll.</w:t>
                                                </w:r>
                                              </w:p>
                                            </w:tc>
                                          </w:tr>
                                        </w:tbl>
                                        <w:p w:rsidR="00BC1B2F" w:rsidRDefault="00BC1B2F">
                                          <w:pPr>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BC1B2F">
                                      <w:trPr>
                                        <w:trHeight w:val="107"/>
                                      </w:trPr>
                                      <w:tc>
                                        <w:tcPr>
                                          <w:tcW w:w="0" w:type="dxa"/>
                                        </w:tcPr>
                                        <w:p w:rsidR="00BC1B2F" w:rsidRDefault="00BC1B2F">
                                          <w:pPr>
                                            <w:pStyle w:val="EmptyCellLayoutStyle"/>
                                            <w:spacing w:after="0" w:line="240" w:lineRule="auto"/>
                                          </w:pPr>
                                        </w:p>
                                      </w:tc>
                                      <w:tc>
                                        <w:tcPr>
                                          <w:tcW w:w="34" w:type="dxa"/>
                                        </w:tcPr>
                                        <w:p w:rsidR="00BC1B2F" w:rsidRDefault="00BC1B2F">
                                          <w:pPr>
                                            <w:pStyle w:val="EmptyCellLayoutStyle"/>
                                            <w:spacing w:after="0" w:line="240" w:lineRule="auto"/>
                                          </w:pPr>
                                        </w:p>
                                      </w:tc>
                                      <w:tc>
                                        <w:tcPr>
                                          <w:tcW w:w="17" w:type="dxa"/>
                                        </w:tcPr>
                                        <w:p w:rsidR="00BC1B2F" w:rsidRDefault="00BC1B2F">
                                          <w:pPr>
                                            <w:pStyle w:val="EmptyCellLayoutStyle"/>
                                            <w:spacing w:after="0" w:line="240" w:lineRule="auto"/>
                                          </w:pPr>
                                        </w:p>
                                      </w:tc>
                                      <w:tc>
                                        <w:tcPr>
                                          <w:tcW w:w="2"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3843" w:type="dxa"/>
                                        </w:tcPr>
                                        <w:p w:rsidR="00BC1B2F" w:rsidRDefault="00BC1B2F">
                                          <w:pPr>
                                            <w:pStyle w:val="EmptyCellLayoutStyle"/>
                                            <w:spacing w:after="0" w:line="240" w:lineRule="auto"/>
                                          </w:pPr>
                                        </w:p>
                                      </w:tc>
                                      <w:tc>
                                        <w:tcPr>
                                          <w:tcW w:w="19"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0"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5" w:type="dxa"/>
                                        </w:tcPr>
                                        <w:p w:rsidR="00BC1B2F" w:rsidRDefault="00BC1B2F">
                                          <w:pPr>
                                            <w:pStyle w:val="EmptyCellLayoutStyle"/>
                                            <w:spacing w:after="0" w:line="240" w:lineRule="auto"/>
                                          </w:pPr>
                                        </w:p>
                                      </w:tc>
                                      <w:tc>
                                        <w:tcPr>
                                          <w:tcW w:w="1266" w:type="dxa"/>
                                        </w:tcPr>
                                        <w:p w:rsidR="00BC1B2F" w:rsidRDefault="00BC1B2F">
                                          <w:pPr>
                                            <w:pStyle w:val="EmptyCellLayoutStyle"/>
                                            <w:spacing w:after="0" w:line="240" w:lineRule="auto"/>
                                          </w:pPr>
                                        </w:p>
                                      </w:tc>
                                      <w:tc>
                                        <w:tcPr>
                                          <w:tcW w:w="18" w:type="dxa"/>
                                        </w:tcPr>
                                        <w:p w:rsidR="00BC1B2F" w:rsidRDefault="00BC1B2F">
                                          <w:pPr>
                                            <w:pStyle w:val="EmptyCellLayoutStyle"/>
                                            <w:spacing w:after="0" w:line="240" w:lineRule="auto"/>
                                          </w:pPr>
                                        </w:p>
                                      </w:tc>
                                      <w:tc>
                                        <w:tcPr>
                                          <w:tcW w:w="14" w:type="dxa"/>
                                        </w:tcPr>
                                        <w:p w:rsidR="00BC1B2F" w:rsidRDefault="00BC1B2F">
                                          <w:pPr>
                                            <w:pStyle w:val="EmptyCellLayoutStyle"/>
                                            <w:spacing w:after="0" w:line="240" w:lineRule="auto"/>
                                          </w:pPr>
                                        </w:p>
                                      </w:tc>
                                      <w:tc>
                                        <w:tcPr>
                                          <w:tcW w:w="5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5449" w:type="dxa"/>
                                        </w:tcPr>
                                        <w:p w:rsidR="00BC1B2F" w:rsidRDefault="00BC1B2F">
                                          <w:pPr>
                                            <w:pStyle w:val="EmptyCellLayoutStyle"/>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r w:rsidR="00230B2D" w:rsidTr="00230B2D">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BC1B2F">
                                            <w:trPr>
                                              <w:trHeight w:val="670"/>
                                            </w:trPr>
                                            <w:tc>
                                              <w:tcPr>
                                                <w:tcW w:w="10839" w:type="dxa"/>
                                                <w:tcBorders>
                                                  <w:top w:val="nil"/>
                                                  <w:left w:val="nil"/>
                                                  <w:bottom w:val="nil"/>
                                                  <w:right w:val="nil"/>
                                                </w:tcBorders>
                                                <w:tcMar>
                                                  <w:top w:w="39" w:type="dxa"/>
                                                  <w:left w:w="39" w:type="dxa"/>
                                                  <w:bottom w:w="39" w:type="dxa"/>
                                                  <w:right w:w="39" w:type="dxa"/>
                                                </w:tcMar>
                                              </w:tcPr>
                                              <w:p w:rsidR="00BC1B2F" w:rsidRDefault="002D21CA">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BC1B2F" w:rsidRDefault="00BC1B2F">
                                          <w:pPr>
                                            <w:spacing w:after="0" w:line="240" w:lineRule="auto"/>
                                          </w:pPr>
                                        </w:p>
                                      </w:tc>
                                      <w:tc>
                                        <w:tcPr>
                                          <w:tcW w:w="55" w:type="dxa"/>
                                        </w:tcPr>
                                        <w:p w:rsidR="00BC1B2F" w:rsidRDefault="00BC1B2F">
                                          <w:pPr>
                                            <w:pStyle w:val="EmptyCellLayoutStyle"/>
                                            <w:spacing w:after="0" w:line="240" w:lineRule="auto"/>
                                          </w:pPr>
                                        </w:p>
                                      </w:tc>
                                      <w:tc>
                                        <w:tcPr>
                                          <w:tcW w:w="62" w:type="dxa"/>
                                        </w:tcPr>
                                        <w:p w:rsidR="00BC1B2F" w:rsidRDefault="00BC1B2F">
                                          <w:pPr>
                                            <w:pStyle w:val="EmptyCellLayoutStyle"/>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r>
          </w:tbl>
          <w:p w:rsidR="00BC1B2F" w:rsidRDefault="00BC1B2F">
            <w:pPr>
              <w:spacing w:after="0" w:line="240" w:lineRule="auto"/>
            </w:pPr>
          </w:p>
        </w:tc>
        <w:tc>
          <w:tcPr>
            <w:tcW w:w="381" w:type="dxa"/>
          </w:tcPr>
          <w:p w:rsidR="00BC1B2F" w:rsidRDefault="00BC1B2F">
            <w:pPr>
              <w:pStyle w:val="EmptyCellLayoutStyle"/>
              <w:spacing w:after="0" w:line="240" w:lineRule="auto"/>
            </w:pPr>
          </w:p>
        </w:tc>
      </w:tr>
    </w:tbl>
    <w:p w:rsidR="00BC1B2F" w:rsidRDefault="00BC1B2F">
      <w:pPr>
        <w:spacing w:after="0" w:line="240" w:lineRule="auto"/>
      </w:pPr>
    </w:p>
    <w:sectPr w:rsidR="00BC1B2F">
      <w:headerReference w:type="default" r:id="rId19"/>
      <w:footerReference w:type="default" r:id="rId20"/>
      <w:headerReference w:type="first" r:id="rId21"/>
      <w:footerReference w:type="first" r:id="rId22"/>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38" w:rsidRDefault="008A5C38">
      <w:pPr>
        <w:spacing w:after="0" w:line="240" w:lineRule="auto"/>
      </w:pPr>
      <w:r>
        <w:separator/>
      </w:r>
    </w:p>
  </w:endnote>
  <w:endnote w:type="continuationSeparator" w:id="0">
    <w:p w:rsidR="008A5C38" w:rsidRDefault="008A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2D21CA">
      <w:tc>
        <w:tcPr>
          <w:tcW w:w="11905" w:type="dxa"/>
        </w:tcPr>
        <w:tbl>
          <w:tblPr>
            <w:tblW w:w="0" w:type="auto"/>
            <w:tblCellMar>
              <w:left w:w="0" w:type="dxa"/>
              <w:right w:w="0" w:type="dxa"/>
            </w:tblCellMar>
            <w:tblLook w:val="04A0" w:firstRow="1" w:lastRow="0" w:firstColumn="1" w:lastColumn="0" w:noHBand="0" w:noVBand="1"/>
          </w:tblPr>
          <w:tblGrid>
            <w:gridCol w:w="11905"/>
          </w:tblGrid>
          <w:tr w:rsidR="002D21CA">
            <w:trPr>
              <w:trHeight w:val="414"/>
            </w:trPr>
            <w:tc>
              <w:tcPr>
                <w:tcW w:w="11905" w:type="dxa"/>
                <w:tcBorders>
                  <w:top w:val="nil"/>
                  <w:left w:val="nil"/>
                  <w:bottom w:val="nil"/>
                  <w:right w:val="nil"/>
                </w:tcBorders>
                <w:tcMar>
                  <w:top w:w="0" w:type="dxa"/>
                  <w:left w:w="39" w:type="dxa"/>
                  <w:bottom w:w="39" w:type="dxa"/>
                  <w:right w:w="39" w:type="dxa"/>
                </w:tcMar>
              </w:tcPr>
              <w:p w:rsidR="002D21CA" w:rsidRDefault="002D21C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F03526">
                  <w:rPr>
                    <w:rFonts w:ascii="Arial" w:eastAsia="Arial" w:hAnsi="Arial"/>
                    <w:noProof/>
                    <w:color w:val="000000"/>
                  </w:rPr>
                  <w:t>2</w:t>
                </w:r>
                <w:r>
                  <w:rPr>
                    <w:rFonts w:ascii="Arial" w:eastAsia="Arial" w:hAnsi="Arial"/>
                    <w:color w:val="000000"/>
                  </w:rPr>
                  <w:fldChar w:fldCharType="end"/>
                </w:r>
              </w:p>
            </w:tc>
          </w:tr>
        </w:tbl>
        <w:p w:rsidR="002D21CA" w:rsidRDefault="002D21CA">
          <w:pPr>
            <w:spacing w:after="0" w:line="240" w:lineRule="auto"/>
          </w:pPr>
        </w:p>
      </w:tc>
      <w:tc>
        <w:tcPr>
          <w:tcW w:w="171" w:type="dxa"/>
        </w:tcPr>
        <w:p w:rsidR="002D21CA" w:rsidRDefault="002D21C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2D21CA">
      <w:tc>
        <w:tcPr>
          <w:tcW w:w="11905" w:type="dxa"/>
        </w:tcPr>
        <w:tbl>
          <w:tblPr>
            <w:tblW w:w="0" w:type="auto"/>
            <w:tblCellMar>
              <w:left w:w="0" w:type="dxa"/>
              <w:right w:w="0" w:type="dxa"/>
            </w:tblCellMar>
            <w:tblLook w:val="04A0" w:firstRow="1" w:lastRow="0" w:firstColumn="1" w:lastColumn="0" w:noHBand="0" w:noVBand="1"/>
          </w:tblPr>
          <w:tblGrid>
            <w:gridCol w:w="11905"/>
          </w:tblGrid>
          <w:tr w:rsidR="002D21CA">
            <w:trPr>
              <w:trHeight w:val="414"/>
            </w:trPr>
            <w:tc>
              <w:tcPr>
                <w:tcW w:w="11905" w:type="dxa"/>
                <w:tcBorders>
                  <w:top w:val="nil"/>
                  <w:left w:val="nil"/>
                  <w:bottom w:val="nil"/>
                  <w:right w:val="nil"/>
                </w:tcBorders>
                <w:tcMar>
                  <w:top w:w="0" w:type="dxa"/>
                  <w:left w:w="39" w:type="dxa"/>
                  <w:bottom w:w="39" w:type="dxa"/>
                  <w:right w:w="39" w:type="dxa"/>
                </w:tcMar>
              </w:tcPr>
              <w:p w:rsidR="002D21CA" w:rsidRDefault="002D21C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996C39">
                  <w:rPr>
                    <w:rFonts w:ascii="Arial" w:eastAsia="Arial" w:hAnsi="Arial"/>
                    <w:noProof/>
                    <w:color w:val="000000"/>
                  </w:rPr>
                  <w:t>1</w:t>
                </w:r>
                <w:r>
                  <w:rPr>
                    <w:rFonts w:ascii="Arial" w:eastAsia="Arial" w:hAnsi="Arial"/>
                    <w:color w:val="000000"/>
                  </w:rPr>
                  <w:fldChar w:fldCharType="end"/>
                </w:r>
              </w:p>
            </w:tc>
          </w:tr>
        </w:tbl>
        <w:p w:rsidR="002D21CA" w:rsidRDefault="002D21CA">
          <w:pPr>
            <w:spacing w:after="0" w:line="240" w:lineRule="auto"/>
          </w:pPr>
        </w:p>
      </w:tc>
      <w:tc>
        <w:tcPr>
          <w:tcW w:w="171" w:type="dxa"/>
        </w:tcPr>
        <w:p w:rsidR="002D21CA" w:rsidRDefault="002D21C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38" w:rsidRDefault="008A5C38">
      <w:pPr>
        <w:spacing w:after="0" w:line="240" w:lineRule="auto"/>
      </w:pPr>
      <w:r>
        <w:separator/>
      </w:r>
    </w:p>
  </w:footnote>
  <w:footnote w:type="continuationSeparator" w:id="0">
    <w:p w:rsidR="008A5C38" w:rsidRDefault="008A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2D21CA" w:rsidTr="00230B2D">
      <w:tc>
        <w:tcPr>
          <w:tcW w:w="180" w:type="dxa"/>
        </w:tcPr>
        <w:p w:rsidR="002D21CA" w:rsidRDefault="002D21CA">
          <w:pPr>
            <w:pStyle w:val="EmptyCellLayoutStyle"/>
            <w:spacing w:after="0" w:line="240" w:lineRule="auto"/>
          </w:pPr>
        </w:p>
      </w:tc>
      <w:tc>
        <w:tcPr>
          <w:tcW w:w="386" w:type="dxa"/>
        </w:tcPr>
        <w:p w:rsidR="002D21CA" w:rsidRDefault="002D21CA">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2D21CA">
            <w:trPr>
              <w:trHeight w:val="180"/>
            </w:trPr>
            <w:tc>
              <w:tcPr>
                <w:tcW w:w="11039" w:type="dxa"/>
                <w:tcMar>
                  <w:top w:w="0" w:type="dxa"/>
                  <w:left w:w="0" w:type="dxa"/>
                  <w:bottom w:w="0" w:type="dxa"/>
                  <w:right w:w="0" w:type="dxa"/>
                </w:tcMar>
              </w:tcPr>
              <w:p w:rsidR="002D21CA" w:rsidRDefault="002D21CA">
                <w:pPr>
                  <w:pStyle w:val="EmptyCellLayoutStyle"/>
                  <w:spacing w:after="0" w:line="240" w:lineRule="auto"/>
                </w:pPr>
              </w:p>
            </w:tc>
          </w:tr>
        </w:tbl>
        <w:p w:rsidR="002D21CA" w:rsidRDefault="002D21CA">
          <w:pPr>
            <w:spacing w:after="0" w:line="240" w:lineRule="auto"/>
          </w:pPr>
        </w:p>
      </w:tc>
      <w:tc>
        <w:tcPr>
          <w:tcW w:w="470" w:type="dxa"/>
        </w:tcPr>
        <w:p w:rsidR="002D21CA" w:rsidRDefault="002D21CA">
          <w:pPr>
            <w:pStyle w:val="EmptyCellLayoutStyle"/>
            <w:spacing w:after="0" w:line="240" w:lineRule="auto"/>
          </w:pPr>
        </w:p>
      </w:tc>
    </w:tr>
    <w:tr w:rsidR="002D21CA">
      <w:tc>
        <w:tcPr>
          <w:tcW w:w="180" w:type="dxa"/>
        </w:tcPr>
        <w:p w:rsidR="002D21CA" w:rsidRDefault="002D21CA">
          <w:pPr>
            <w:pStyle w:val="EmptyCellLayoutStyle"/>
            <w:spacing w:after="0" w:line="240" w:lineRule="auto"/>
          </w:pPr>
        </w:p>
      </w:tc>
      <w:tc>
        <w:tcPr>
          <w:tcW w:w="386" w:type="dxa"/>
        </w:tcPr>
        <w:p w:rsidR="002D21CA" w:rsidRDefault="002D21CA">
          <w:pPr>
            <w:pStyle w:val="EmptyCellLayoutStyle"/>
            <w:spacing w:after="0" w:line="240" w:lineRule="auto"/>
          </w:pPr>
        </w:p>
      </w:tc>
      <w:tc>
        <w:tcPr>
          <w:tcW w:w="1413" w:type="dxa"/>
        </w:tcPr>
        <w:p w:rsidR="002D21CA" w:rsidRDefault="002D21CA">
          <w:pPr>
            <w:pStyle w:val="EmptyCellLayoutStyle"/>
            <w:spacing w:after="0" w:line="240" w:lineRule="auto"/>
          </w:pPr>
        </w:p>
      </w:tc>
      <w:tc>
        <w:tcPr>
          <w:tcW w:w="850" w:type="dxa"/>
        </w:tcPr>
        <w:p w:rsidR="002D21CA" w:rsidRDefault="002D21CA">
          <w:pPr>
            <w:pStyle w:val="EmptyCellLayoutStyle"/>
            <w:spacing w:after="0" w:line="240" w:lineRule="auto"/>
          </w:pPr>
        </w:p>
      </w:tc>
      <w:tc>
        <w:tcPr>
          <w:tcW w:w="985" w:type="dxa"/>
        </w:tcPr>
        <w:p w:rsidR="002D21CA" w:rsidRDefault="002D21CA">
          <w:pPr>
            <w:pStyle w:val="EmptyCellLayoutStyle"/>
            <w:spacing w:after="0" w:line="240" w:lineRule="auto"/>
          </w:pPr>
        </w:p>
      </w:tc>
      <w:tc>
        <w:tcPr>
          <w:tcW w:w="2848" w:type="dxa"/>
        </w:tcPr>
        <w:p w:rsidR="002D21CA" w:rsidRDefault="002D21CA">
          <w:pPr>
            <w:pStyle w:val="EmptyCellLayoutStyle"/>
            <w:spacing w:after="0" w:line="240" w:lineRule="auto"/>
          </w:pPr>
        </w:p>
      </w:tc>
      <w:tc>
        <w:tcPr>
          <w:tcW w:w="4462" w:type="dxa"/>
        </w:tcPr>
        <w:p w:rsidR="002D21CA" w:rsidRDefault="002D21CA">
          <w:pPr>
            <w:pStyle w:val="EmptyCellLayoutStyle"/>
            <w:spacing w:after="0" w:line="240" w:lineRule="auto"/>
          </w:pPr>
        </w:p>
      </w:tc>
      <w:tc>
        <w:tcPr>
          <w:tcW w:w="478" w:type="dxa"/>
        </w:tcPr>
        <w:p w:rsidR="002D21CA" w:rsidRDefault="002D21CA">
          <w:pPr>
            <w:pStyle w:val="EmptyCellLayoutStyle"/>
            <w:spacing w:after="0" w:line="240" w:lineRule="auto"/>
          </w:pPr>
        </w:p>
      </w:tc>
      <w:tc>
        <w:tcPr>
          <w:tcW w:w="470" w:type="dxa"/>
        </w:tcPr>
        <w:p w:rsidR="002D21CA" w:rsidRDefault="002D21CA">
          <w:pPr>
            <w:pStyle w:val="EmptyCellLayoutStyle"/>
            <w:spacing w:after="0" w:line="240" w:lineRule="auto"/>
          </w:pPr>
        </w:p>
      </w:tc>
    </w:tr>
    <w:tr w:rsidR="002D21CA">
      <w:tc>
        <w:tcPr>
          <w:tcW w:w="180" w:type="dxa"/>
        </w:tcPr>
        <w:p w:rsidR="002D21CA" w:rsidRDefault="002D21CA">
          <w:pPr>
            <w:pStyle w:val="EmptyCellLayoutStyle"/>
            <w:spacing w:after="0" w:line="240" w:lineRule="auto"/>
          </w:pPr>
        </w:p>
      </w:tc>
      <w:tc>
        <w:tcPr>
          <w:tcW w:w="386" w:type="dxa"/>
        </w:tcPr>
        <w:p w:rsidR="002D21CA" w:rsidRDefault="002D21CA">
          <w:pPr>
            <w:pStyle w:val="EmptyCellLayoutStyle"/>
            <w:spacing w:after="0" w:line="240" w:lineRule="auto"/>
          </w:pPr>
        </w:p>
      </w:tc>
      <w:tc>
        <w:tcPr>
          <w:tcW w:w="1413" w:type="dxa"/>
        </w:tcPr>
        <w:p w:rsidR="002D21CA" w:rsidRDefault="002D21CA">
          <w:pPr>
            <w:pStyle w:val="EmptyCellLayoutStyle"/>
            <w:spacing w:after="0" w:line="240" w:lineRule="auto"/>
          </w:pPr>
        </w:p>
      </w:tc>
      <w:tc>
        <w:tcPr>
          <w:tcW w:w="850" w:type="dxa"/>
        </w:tcPr>
        <w:p w:rsidR="002D21CA" w:rsidRDefault="002D21CA">
          <w:pPr>
            <w:pStyle w:val="EmptyCellLayoutStyle"/>
            <w:spacing w:after="0" w:line="240" w:lineRule="auto"/>
          </w:pPr>
        </w:p>
      </w:tc>
      <w:tc>
        <w:tcPr>
          <w:tcW w:w="985" w:type="dxa"/>
        </w:tcPr>
        <w:p w:rsidR="002D21CA" w:rsidRDefault="002D21CA">
          <w:pPr>
            <w:pStyle w:val="EmptyCellLayoutStyle"/>
            <w:spacing w:after="0" w:line="240" w:lineRule="auto"/>
          </w:pPr>
        </w:p>
      </w:tc>
      <w:tc>
        <w:tcPr>
          <w:tcW w:w="2848" w:type="dxa"/>
        </w:tcPr>
        <w:p w:rsidR="002D21CA" w:rsidRDefault="002D21CA">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2D21CA">
            <w:trPr>
              <w:trHeight w:val="421"/>
            </w:trPr>
            <w:tc>
              <w:tcPr>
                <w:tcW w:w="4462" w:type="dxa"/>
                <w:tcBorders>
                  <w:top w:val="nil"/>
                  <w:left w:val="nil"/>
                  <w:bottom w:val="nil"/>
                  <w:right w:val="nil"/>
                </w:tcBorders>
                <w:tcMar>
                  <w:top w:w="39" w:type="dxa"/>
                  <w:left w:w="39" w:type="dxa"/>
                  <w:bottom w:w="39" w:type="dxa"/>
                  <w:right w:w="39" w:type="dxa"/>
                </w:tcMar>
                <w:vAlign w:val="center"/>
              </w:tcPr>
              <w:p w:rsidR="002D21CA" w:rsidRDefault="002D21CA">
                <w:pPr>
                  <w:spacing w:after="0" w:line="240" w:lineRule="auto"/>
                  <w:jc w:val="right"/>
                </w:pPr>
                <w:r>
                  <w:rPr>
                    <w:rFonts w:ascii="Arial" w:eastAsia="Arial" w:hAnsi="Arial"/>
                    <w:color w:val="000000"/>
                    <w:sz w:val="24"/>
                  </w:rPr>
                  <w:t>Noble Park English Language School</w:t>
                </w:r>
              </w:p>
            </w:tc>
          </w:tr>
        </w:tbl>
        <w:p w:rsidR="002D21CA" w:rsidRDefault="002D21CA">
          <w:pPr>
            <w:spacing w:after="0" w:line="240" w:lineRule="auto"/>
          </w:pPr>
        </w:p>
      </w:tc>
      <w:tc>
        <w:tcPr>
          <w:tcW w:w="478" w:type="dxa"/>
        </w:tcPr>
        <w:p w:rsidR="002D21CA" w:rsidRDefault="002D21CA">
          <w:pPr>
            <w:pStyle w:val="EmptyCellLayoutStyle"/>
            <w:spacing w:after="0" w:line="240" w:lineRule="auto"/>
          </w:pPr>
        </w:p>
      </w:tc>
      <w:tc>
        <w:tcPr>
          <w:tcW w:w="470" w:type="dxa"/>
        </w:tcPr>
        <w:p w:rsidR="002D21CA" w:rsidRDefault="002D21CA">
          <w:pPr>
            <w:pStyle w:val="EmptyCellLayoutStyle"/>
            <w:spacing w:after="0" w:line="240" w:lineRule="auto"/>
          </w:pPr>
        </w:p>
      </w:tc>
    </w:tr>
    <w:tr w:rsidR="002D21CA" w:rsidTr="00230B2D">
      <w:tc>
        <w:tcPr>
          <w:tcW w:w="180" w:type="dxa"/>
        </w:tcPr>
        <w:p w:rsidR="002D21CA" w:rsidRDefault="002D21CA">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2D21CA" w:rsidRDefault="002D21CA">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2D21CA" w:rsidRDefault="002D21CA">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2D21CA" w:rsidRDefault="002D21CA">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2D21CA" w:rsidRDefault="002D21CA">
          <w:pPr>
            <w:pStyle w:val="EmptyCellLayoutStyle"/>
            <w:spacing w:after="0" w:line="240" w:lineRule="auto"/>
          </w:pPr>
        </w:p>
      </w:tc>
      <w:tc>
        <w:tcPr>
          <w:tcW w:w="4462" w:type="dxa"/>
          <w:vMerge/>
        </w:tcPr>
        <w:p w:rsidR="002D21CA" w:rsidRDefault="002D21CA">
          <w:pPr>
            <w:pStyle w:val="EmptyCellLayoutStyle"/>
            <w:spacing w:after="0" w:line="240" w:lineRule="auto"/>
          </w:pPr>
        </w:p>
      </w:tc>
      <w:tc>
        <w:tcPr>
          <w:tcW w:w="478" w:type="dxa"/>
        </w:tcPr>
        <w:p w:rsidR="002D21CA" w:rsidRDefault="002D21CA">
          <w:pPr>
            <w:pStyle w:val="EmptyCellLayoutStyle"/>
            <w:spacing w:after="0" w:line="240" w:lineRule="auto"/>
          </w:pPr>
        </w:p>
      </w:tc>
      <w:tc>
        <w:tcPr>
          <w:tcW w:w="470" w:type="dxa"/>
        </w:tcPr>
        <w:p w:rsidR="002D21CA" w:rsidRDefault="002D21CA">
          <w:pPr>
            <w:pStyle w:val="EmptyCellLayoutStyle"/>
            <w:spacing w:after="0" w:line="240" w:lineRule="auto"/>
          </w:pPr>
        </w:p>
      </w:tc>
    </w:tr>
    <w:tr w:rsidR="002D21CA" w:rsidTr="00230B2D">
      <w:tc>
        <w:tcPr>
          <w:tcW w:w="180" w:type="dxa"/>
        </w:tcPr>
        <w:p w:rsidR="002D21CA" w:rsidRDefault="002D21CA">
          <w:pPr>
            <w:pStyle w:val="EmptyCellLayoutStyle"/>
            <w:spacing w:after="0" w:line="240" w:lineRule="auto"/>
          </w:pPr>
        </w:p>
      </w:tc>
      <w:tc>
        <w:tcPr>
          <w:tcW w:w="386" w:type="dxa"/>
          <w:gridSpan w:val="2"/>
          <w:vMerge/>
        </w:tcPr>
        <w:p w:rsidR="002D21CA" w:rsidRDefault="002D21CA">
          <w:pPr>
            <w:pStyle w:val="EmptyCellLayoutStyle"/>
            <w:spacing w:after="0" w:line="240" w:lineRule="auto"/>
          </w:pPr>
        </w:p>
      </w:tc>
      <w:tc>
        <w:tcPr>
          <w:tcW w:w="850" w:type="dxa"/>
          <w:vMerge/>
        </w:tcPr>
        <w:p w:rsidR="002D21CA" w:rsidRDefault="002D21CA">
          <w:pPr>
            <w:pStyle w:val="EmptyCellLayoutStyle"/>
            <w:spacing w:after="0" w:line="240" w:lineRule="auto"/>
          </w:pPr>
        </w:p>
      </w:tc>
      <w:tc>
        <w:tcPr>
          <w:tcW w:w="985" w:type="dxa"/>
          <w:vMerge/>
        </w:tcPr>
        <w:p w:rsidR="002D21CA" w:rsidRDefault="002D21CA">
          <w:pPr>
            <w:pStyle w:val="EmptyCellLayoutStyle"/>
            <w:spacing w:after="0" w:line="240" w:lineRule="auto"/>
          </w:pPr>
        </w:p>
      </w:tc>
      <w:tc>
        <w:tcPr>
          <w:tcW w:w="2848" w:type="dxa"/>
        </w:tcPr>
        <w:p w:rsidR="002D21CA" w:rsidRDefault="002D21CA">
          <w:pPr>
            <w:pStyle w:val="EmptyCellLayoutStyle"/>
            <w:spacing w:after="0" w:line="240" w:lineRule="auto"/>
          </w:pPr>
        </w:p>
      </w:tc>
      <w:tc>
        <w:tcPr>
          <w:tcW w:w="4462" w:type="dxa"/>
        </w:tcPr>
        <w:p w:rsidR="002D21CA" w:rsidRDefault="002D21CA">
          <w:pPr>
            <w:pStyle w:val="EmptyCellLayoutStyle"/>
            <w:spacing w:after="0" w:line="240" w:lineRule="auto"/>
          </w:pPr>
        </w:p>
      </w:tc>
      <w:tc>
        <w:tcPr>
          <w:tcW w:w="478" w:type="dxa"/>
        </w:tcPr>
        <w:p w:rsidR="002D21CA" w:rsidRDefault="002D21CA">
          <w:pPr>
            <w:pStyle w:val="EmptyCellLayoutStyle"/>
            <w:spacing w:after="0" w:line="240" w:lineRule="auto"/>
          </w:pPr>
        </w:p>
      </w:tc>
      <w:tc>
        <w:tcPr>
          <w:tcW w:w="470" w:type="dxa"/>
        </w:tcPr>
        <w:p w:rsidR="002D21CA" w:rsidRDefault="002D21CA">
          <w:pPr>
            <w:pStyle w:val="EmptyCellLayoutStyle"/>
            <w:spacing w:after="0" w:line="240" w:lineRule="auto"/>
          </w:pPr>
        </w:p>
      </w:tc>
    </w:tr>
    <w:tr w:rsidR="002D21CA">
      <w:tc>
        <w:tcPr>
          <w:tcW w:w="180" w:type="dxa"/>
        </w:tcPr>
        <w:p w:rsidR="002D21CA" w:rsidRDefault="002D21CA">
          <w:pPr>
            <w:pStyle w:val="EmptyCellLayoutStyle"/>
            <w:spacing w:after="0" w:line="240" w:lineRule="auto"/>
          </w:pPr>
        </w:p>
      </w:tc>
      <w:tc>
        <w:tcPr>
          <w:tcW w:w="386" w:type="dxa"/>
        </w:tcPr>
        <w:p w:rsidR="002D21CA" w:rsidRDefault="002D21CA">
          <w:pPr>
            <w:pStyle w:val="EmptyCellLayoutStyle"/>
            <w:spacing w:after="0" w:line="240" w:lineRule="auto"/>
          </w:pPr>
        </w:p>
      </w:tc>
      <w:tc>
        <w:tcPr>
          <w:tcW w:w="1413" w:type="dxa"/>
        </w:tcPr>
        <w:p w:rsidR="002D21CA" w:rsidRDefault="002D21CA">
          <w:pPr>
            <w:pStyle w:val="EmptyCellLayoutStyle"/>
            <w:spacing w:after="0" w:line="240" w:lineRule="auto"/>
          </w:pPr>
        </w:p>
      </w:tc>
      <w:tc>
        <w:tcPr>
          <w:tcW w:w="850" w:type="dxa"/>
        </w:tcPr>
        <w:p w:rsidR="002D21CA" w:rsidRDefault="002D21CA">
          <w:pPr>
            <w:pStyle w:val="EmptyCellLayoutStyle"/>
            <w:spacing w:after="0" w:line="240" w:lineRule="auto"/>
          </w:pPr>
        </w:p>
      </w:tc>
      <w:tc>
        <w:tcPr>
          <w:tcW w:w="985" w:type="dxa"/>
        </w:tcPr>
        <w:p w:rsidR="002D21CA" w:rsidRDefault="002D21CA">
          <w:pPr>
            <w:pStyle w:val="EmptyCellLayoutStyle"/>
            <w:spacing w:after="0" w:line="240" w:lineRule="auto"/>
          </w:pPr>
        </w:p>
      </w:tc>
      <w:tc>
        <w:tcPr>
          <w:tcW w:w="2848" w:type="dxa"/>
        </w:tcPr>
        <w:p w:rsidR="002D21CA" w:rsidRDefault="002D21CA">
          <w:pPr>
            <w:pStyle w:val="EmptyCellLayoutStyle"/>
            <w:spacing w:after="0" w:line="240" w:lineRule="auto"/>
          </w:pPr>
        </w:p>
      </w:tc>
      <w:tc>
        <w:tcPr>
          <w:tcW w:w="4462" w:type="dxa"/>
        </w:tcPr>
        <w:p w:rsidR="002D21CA" w:rsidRDefault="002D21CA">
          <w:pPr>
            <w:pStyle w:val="EmptyCellLayoutStyle"/>
            <w:spacing w:after="0" w:line="240" w:lineRule="auto"/>
          </w:pPr>
        </w:p>
      </w:tc>
      <w:tc>
        <w:tcPr>
          <w:tcW w:w="478" w:type="dxa"/>
        </w:tcPr>
        <w:p w:rsidR="002D21CA" w:rsidRDefault="002D21CA">
          <w:pPr>
            <w:pStyle w:val="EmptyCellLayoutStyle"/>
            <w:spacing w:after="0" w:line="240" w:lineRule="auto"/>
          </w:pPr>
        </w:p>
      </w:tc>
      <w:tc>
        <w:tcPr>
          <w:tcW w:w="470" w:type="dxa"/>
        </w:tcPr>
        <w:p w:rsidR="002D21CA" w:rsidRDefault="002D21C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CA" w:rsidRDefault="002D21CA">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2F"/>
    <w:rsid w:val="00004905"/>
    <w:rsid w:val="00021E50"/>
    <w:rsid w:val="000C293D"/>
    <w:rsid w:val="00125436"/>
    <w:rsid w:val="001855A6"/>
    <w:rsid w:val="00230B2D"/>
    <w:rsid w:val="002D21CA"/>
    <w:rsid w:val="00317D75"/>
    <w:rsid w:val="00325AC6"/>
    <w:rsid w:val="00403089"/>
    <w:rsid w:val="00452E30"/>
    <w:rsid w:val="00461202"/>
    <w:rsid w:val="004813D1"/>
    <w:rsid w:val="004934DF"/>
    <w:rsid w:val="004A4D3C"/>
    <w:rsid w:val="004A7A4B"/>
    <w:rsid w:val="00500998"/>
    <w:rsid w:val="00520BBC"/>
    <w:rsid w:val="005B6341"/>
    <w:rsid w:val="005C5AA1"/>
    <w:rsid w:val="005F38AA"/>
    <w:rsid w:val="006908A9"/>
    <w:rsid w:val="006F40B4"/>
    <w:rsid w:val="006F560E"/>
    <w:rsid w:val="00845E37"/>
    <w:rsid w:val="008801C8"/>
    <w:rsid w:val="008A5C38"/>
    <w:rsid w:val="008B6495"/>
    <w:rsid w:val="00996C39"/>
    <w:rsid w:val="009C015B"/>
    <w:rsid w:val="009D763D"/>
    <w:rsid w:val="009E74E3"/>
    <w:rsid w:val="00A32561"/>
    <w:rsid w:val="00A57711"/>
    <w:rsid w:val="00A8163F"/>
    <w:rsid w:val="00A820E1"/>
    <w:rsid w:val="00A96C46"/>
    <w:rsid w:val="00AC19CA"/>
    <w:rsid w:val="00BA1845"/>
    <w:rsid w:val="00BB4A5C"/>
    <w:rsid w:val="00BC1B2F"/>
    <w:rsid w:val="00BD4C90"/>
    <w:rsid w:val="00C362DE"/>
    <w:rsid w:val="00D26881"/>
    <w:rsid w:val="00DF6D21"/>
    <w:rsid w:val="00E13E80"/>
    <w:rsid w:val="00ED17B7"/>
    <w:rsid w:val="00ED7580"/>
    <w:rsid w:val="00F03526"/>
    <w:rsid w:val="00F31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E4EF"/>
  <w15:docId w15:val="{DE1C7A65-67E1-46DF-A146-2687DEA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9D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education.vic.gov.au/school/parents/involve/Pages/performance.aspx" TargetMode="External"/><Relationship Id="rId2" Type="http://schemas.openxmlformats.org/officeDocument/2006/relationships/styles" Target="styles.xml"/><Relationship Id="rId16" Type="http://schemas.openxmlformats.org/officeDocument/2006/relationships/hyperlink" Target="http://www.education.vic.gov.au/school/parents/involve/Pages/performance.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edustar.vic.edu.au/spot" TargetMode="External"/><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08664617</dc:creator>
  <dc:description/>
  <cp:lastModifiedBy>08664617</cp:lastModifiedBy>
  <cp:revision>45</cp:revision>
  <cp:lastPrinted>2018-05-14T06:29:00Z</cp:lastPrinted>
  <dcterms:created xsi:type="dcterms:W3CDTF">2018-05-14T04:19:00Z</dcterms:created>
  <dcterms:modified xsi:type="dcterms:W3CDTF">2018-05-14T06:52:00Z</dcterms:modified>
</cp:coreProperties>
</file>